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D8C0" w14:textId="77777777" w:rsidR="006E6036" w:rsidRPr="007C09DD" w:rsidRDefault="007C09DD" w:rsidP="00C404D3">
      <w:pPr>
        <w:spacing w:after="120"/>
        <w:rPr>
          <w:b/>
          <w:sz w:val="28"/>
          <w:szCs w:val="28"/>
        </w:rPr>
      </w:pPr>
      <w:r w:rsidRPr="007C09DD">
        <w:rPr>
          <w:b/>
          <w:sz w:val="28"/>
          <w:szCs w:val="28"/>
        </w:rPr>
        <w:t>MIP 2019</w:t>
      </w:r>
    </w:p>
    <w:p w14:paraId="2DE21245" w14:textId="212AFD46" w:rsidR="00E0561B" w:rsidRPr="00852EA1" w:rsidRDefault="007C09DD" w:rsidP="00C404D3">
      <w:pPr>
        <w:spacing w:after="120"/>
        <w:rPr>
          <w:b/>
        </w:rPr>
      </w:pPr>
      <w:r>
        <w:t xml:space="preserve">Following </w:t>
      </w:r>
      <w:r w:rsidR="00E0561B">
        <w:t xml:space="preserve">the initial 2 years </w:t>
      </w:r>
      <w:r w:rsidR="00C404D3">
        <w:t>of Multi</w:t>
      </w:r>
      <w:r>
        <w:t xml:space="preserve"> Industry Pilot Project, AEN is now looking for Expressions of Interest for MIP 2019.</w:t>
      </w:r>
      <w:r w:rsidR="00852EA1">
        <w:t xml:space="preserve"> Submissions </w:t>
      </w:r>
      <w:r w:rsidR="00852EA1" w:rsidRPr="00852EA1">
        <w:rPr>
          <w:b/>
        </w:rPr>
        <w:t>due 15</w:t>
      </w:r>
      <w:r w:rsidR="00852EA1" w:rsidRPr="00852EA1">
        <w:rPr>
          <w:b/>
          <w:vertAlign w:val="superscript"/>
        </w:rPr>
        <w:t>th</w:t>
      </w:r>
      <w:r w:rsidR="00852EA1" w:rsidRPr="00852EA1">
        <w:rPr>
          <w:b/>
        </w:rPr>
        <w:t xml:space="preserve"> September 2018</w:t>
      </w:r>
      <w:r w:rsidR="00852EA1">
        <w:rPr>
          <w:b/>
        </w:rPr>
        <w:t xml:space="preserve">, </w:t>
      </w:r>
      <w:r w:rsidR="00852EA1" w:rsidRPr="00852EA1">
        <w:t xml:space="preserve">subject to numbers this may be the </w:t>
      </w:r>
      <w:r w:rsidR="00852EA1" w:rsidRPr="00852EA1">
        <w:rPr>
          <w:b/>
        </w:rPr>
        <w:t>final opportunity for MIP 2019</w:t>
      </w:r>
    </w:p>
    <w:p w14:paraId="54E3B6B5" w14:textId="77777777" w:rsidR="006B01F2" w:rsidRDefault="00E0561B" w:rsidP="00C404D3">
      <w:pPr>
        <w:spacing w:after="120"/>
      </w:pPr>
      <w:r>
        <w:t xml:space="preserve">During the first 2 </w:t>
      </w:r>
      <w:r w:rsidR="00C404D3">
        <w:t>years,</w:t>
      </w:r>
      <w:r>
        <w:t xml:space="preserve"> MIP </w:t>
      </w:r>
      <w:r w:rsidR="006B01F2">
        <w:t xml:space="preserve">has </w:t>
      </w:r>
      <w:r>
        <w:t>achieved.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1"/>
        <w:gridCol w:w="1888"/>
        <w:gridCol w:w="2146"/>
        <w:gridCol w:w="1704"/>
        <w:gridCol w:w="1371"/>
      </w:tblGrid>
      <w:tr w:rsidR="00B43EB4" w:rsidRPr="006B01F2" w14:paraId="47DE46BE" w14:textId="77777777" w:rsidTr="00025754">
        <w:trPr>
          <w:trHeight w:val="31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52F32" w14:textId="77777777" w:rsidR="00B43EB4" w:rsidRDefault="00B43EB4" w:rsidP="006B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MIP 2 Years</w:t>
            </w:r>
          </w:p>
          <w:p w14:paraId="79506B26" w14:textId="287108DC" w:rsidR="00B43EB4" w:rsidRPr="006B01F2" w:rsidRDefault="00415E83" w:rsidP="0041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Mid-</w:t>
            </w:r>
            <w:r w:rsidR="00B43EB4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2016 to 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Mid-2018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B96C7" w14:textId="77777777" w:rsidR="00B43EB4" w:rsidRPr="006B01F2" w:rsidRDefault="00B43EB4" w:rsidP="006B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Enrolments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42171" w14:textId="77777777" w:rsidR="00B43EB4" w:rsidRPr="006B01F2" w:rsidRDefault="00B43EB4" w:rsidP="006B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Completions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3BB06" w14:textId="77777777" w:rsidR="00B43EB4" w:rsidRPr="006B01F2" w:rsidRDefault="00B43EB4" w:rsidP="006B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Transitions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AC041" w14:textId="77777777" w:rsidR="00B43EB4" w:rsidRPr="006B01F2" w:rsidRDefault="00B43EB4" w:rsidP="006B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No of groups</w:t>
            </w:r>
          </w:p>
        </w:tc>
      </w:tr>
      <w:tr w:rsidR="00B43EB4" w:rsidRPr="006B01F2" w14:paraId="7FC87020" w14:textId="77777777" w:rsidTr="00025754">
        <w:trPr>
          <w:trHeight w:val="318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CBA7" w14:textId="77777777" w:rsidR="00B43EB4" w:rsidRPr="006B01F2" w:rsidRDefault="00B43EB4" w:rsidP="006B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Total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D55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1790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B3A7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60%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C51E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35%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D343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148</w:t>
            </w:r>
          </w:p>
        </w:tc>
      </w:tr>
      <w:tr w:rsidR="00B43EB4" w:rsidRPr="006B01F2" w14:paraId="4D90220B" w14:textId="77777777" w:rsidTr="00025754">
        <w:trPr>
          <w:trHeight w:val="318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8412" w14:textId="77777777" w:rsidR="00B43EB4" w:rsidRPr="006B01F2" w:rsidRDefault="00B43EB4" w:rsidP="006B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Attending School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E76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779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4299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72%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B9A1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40%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B5C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60</w:t>
            </w:r>
          </w:p>
        </w:tc>
      </w:tr>
      <w:tr w:rsidR="00B43EB4" w:rsidRPr="006B01F2" w14:paraId="08B42E60" w14:textId="77777777" w:rsidTr="00025754">
        <w:trPr>
          <w:trHeight w:val="318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DA0" w14:textId="77777777" w:rsidR="00B43EB4" w:rsidRPr="006B01F2" w:rsidRDefault="00B43EB4" w:rsidP="006B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PRE-APP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2D7F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1011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27B8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49%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9BBB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30%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F44" w14:textId="77777777" w:rsidR="00B43EB4" w:rsidRPr="006B01F2" w:rsidRDefault="00B43EB4" w:rsidP="006B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88</w:t>
            </w:r>
          </w:p>
        </w:tc>
      </w:tr>
    </w:tbl>
    <w:p w14:paraId="0363D4F9" w14:textId="77777777" w:rsidR="00025754" w:rsidRDefault="00E0561B" w:rsidP="00C404D3">
      <w:pPr>
        <w:spacing w:before="120"/>
      </w:pPr>
      <w:r>
        <w:t>Based on our initial 2 years over 30 programs achieved high results that we are now basing our ex</w:t>
      </w:r>
      <w:r w:rsidR="00025754">
        <w:t>pression of interest on for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3"/>
        <w:gridCol w:w="3097"/>
        <w:gridCol w:w="3250"/>
      </w:tblGrid>
      <w:tr w:rsidR="006232FD" w:rsidRPr="006B01F2" w14:paraId="2E8719AF" w14:textId="77777777" w:rsidTr="00025754">
        <w:trPr>
          <w:trHeight w:val="318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EDFB7F" w14:textId="77777777" w:rsidR="006232FD" w:rsidRPr="006B01F2" w:rsidRDefault="006232FD" w:rsidP="006232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AU" w:eastAsia="en-AU"/>
              </w:rPr>
            </w:pPr>
            <w:r w:rsidRPr="00C404D3">
              <w:rPr>
                <w:rFonts w:ascii="Calibri" w:eastAsia="Times New Roman" w:hAnsi="Calibri" w:cs="Calibri"/>
                <w:b/>
                <w:color w:val="000000"/>
                <w:lang w:val="en-AU" w:eastAsia="en-AU"/>
              </w:rPr>
              <w:t>Target 2019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D602F6" w14:textId="77777777" w:rsidR="006232FD" w:rsidRPr="006B01F2" w:rsidRDefault="006232FD" w:rsidP="00943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Completions 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3C90AE" w14:textId="77777777" w:rsidR="006232FD" w:rsidRPr="006B01F2" w:rsidRDefault="006232FD" w:rsidP="00943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Transitions </w:t>
            </w:r>
          </w:p>
        </w:tc>
      </w:tr>
      <w:tr w:rsidR="006232FD" w:rsidRPr="006B01F2" w14:paraId="62AFB627" w14:textId="77777777" w:rsidTr="009434B2">
        <w:trPr>
          <w:trHeight w:val="318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2A71" w14:textId="77777777" w:rsidR="006232FD" w:rsidRPr="006B01F2" w:rsidRDefault="006232FD" w:rsidP="0094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Attending School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E713" w14:textId="77777777" w:rsidR="006232FD" w:rsidRPr="006B01F2" w:rsidRDefault="006232FD" w:rsidP="00943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85%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9C51" w14:textId="77777777" w:rsidR="006232FD" w:rsidRPr="006B01F2" w:rsidRDefault="006232FD" w:rsidP="00943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70%</w:t>
            </w:r>
          </w:p>
        </w:tc>
      </w:tr>
      <w:tr w:rsidR="006232FD" w:rsidRPr="006B01F2" w14:paraId="7D688EAD" w14:textId="77777777" w:rsidTr="009434B2">
        <w:trPr>
          <w:trHeight w:val="318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D122" w14:textId="77777777" w:rsidR="006232FD" w:rsidRPr="006B01F2" w:rsidRDefault="006232FD" w:rsidP="0094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B01F2">
              <w:rPr>
                <w:rFonts w:ascii="Calibri" w:eastAsia="Times New Roman" w:hAnsi="Calibri" w:cs="Calibri"/>
                <w:color w:val="000000"/>
                <w:lang w:val="en-AU" w:eastAsia="en-AU"/>
              </w:rPr>
              <w:t>PRE-APP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C76" w14:textId="77777777" w:rsidR="006232FD" w:rsidRPr="006B01F2" w:rsidRDefault="006232FD" w:rsidP="00943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80%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CCD" w14:textId="77777777" w:rsidR="006232FD" w:rsidRPr="006B01F2" w:rsidRDefault="006232FD" w:rsidP="00943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70%</w:t>
            </w:r>
          </w:p>
        </w:tc>
      </w:tr>
    </w:tbl>
    <w:p w14:paraId="2F368CDE" w14:textId="07D9E5F1" w:rsidR="006E6036" w:rsidRDefault="00A55EB1" w:rsidP="00C404D3">
      <w:pPr>
        <w:spacing w:before="120" w:after="120"/>
      </w:pPr>
      <w:r>
        <w:t xml:space="preserve">The </w:t>
      </w:r>
      <w:r w:rsidR="006E6036">
        <w:t>objective</w:t>
      </w:r>
      <w:r>
        <w:t xml:space="preserve">s of </w:t>
      </w:r>
      <w:r w:rsidR="006E6036">
        <w:t xml:space="preserve">MIP </w:t>
      </w:r>
      <w:r>
        <w:t>are</w:t>
      </w:r>
      <w:r w:rsidR="00415E83">
        <w:t xml:space="preserve"> to</w:t>
      </w:r>
      <w:r>
        <w:t>:</w:t>
      </w:r>
    </w:p>
    <w:p w14:paraId="5AC6EA9A" w14:textId="136DB977" w:rsidR="00CF7267" w:rsidRDefault="00415E83" w:rsidP="00CF7267">
      <w:pPr>
        <w:pStyle w:val="ListParagraph"/>
        <w:numPr>
          <w:ilvl w:val="0"/>
          <w:numId w:val="1"/>
        </w:numPr>
      </w:pPr>
      <w:r>
        <w:t xml:space="preserve">Trial </w:t>
      </w:r>
      <w:r w:rsidR="00CF7267">
        <w:t xml:space="preserve">a new model to create pathways for unemployed youth and youth at school into long term work </w:t>
      </w:r>
    </w:p>
    <w:p w14:paraId="1C22FA80" w14:textId="77777777" w:rsidR="006E6036" w:rsidRDefault="006E6036" w:rsidP="006E6036">
      <w:pPr>
        <w:pStyle w:val="ListParagraph"/>
        <w:numPr>
          <w:ilvl w:val="0"/>
          <w:numId w:val="1"/>
        </w:numPr>
      </w:pPr>
      <w:r>
        <w:t>Provide business with greater access to appropriately skilled workers</w:t>
      </w:r>
    </w:p>
    <w:p w14:paraId="04F0D134" w14:textId="77777777" w:rsidR="006E6036" w:rsidRDefault="006E6036" w:rsidP="006E6036">
      <w:pPr>
        <w:pStyle w:val="ListParagraph"/>
        <w:numPr>
          <w:ilvl w:val="0"/>
          <w:numId w:val="1"/>
        </w:numPr>
      </w:pPr>
      <w:r>
        <w:t>Improve job prospects for young people</w:t>
      </w:r>
    </w:p>
    <w:p w14:paraId="25965D0F" w14:textId="77777777" w:rsidR="006E6036" w:rsidRDefault="006E6036" w:rsidP="006E6036">
      <w:pPr>
        <w:pStyle w:val="ListParagraph"/>
        <w:numPr>
          <w:ilvl w:val="0"/>
          <w:numId w:val="1"/>
        </w:numPr>
      </w:pPr>
      <w:r>
        <w:t>Trial a new model of providing incentives for employers to take on new workers</w:t>
      </w:r>
    </w:p>
    <w:p w14:paraId="147CBF86" w14:textId="77777777" w:rsidR="006E6036" w:rsidRDefault="006E6036" w:rsidP="00C404D3">
      <w:pPr>
        <w:pStyle w:val="ListParagraph"/>
        <w:numPr>
          <w:ilvl w:val="0"/>
          <w:numId w:val="1"/>
        </w:numPr>
        <w:spacing w:after="120"/>
      </w:pPr>
      <w:r>
        <w:t>Trial a new employer-led training model that provides job-specific training</w:t>
      </w:r>
    </w:p>
    <w:p w14:paraId="10CC3E91" w14:textId="7F4CBFF9" w:rsidR="00C9600E" w:rsidRPr="00025754" w:rsidRDefault="00415E83" w:rsidP="00C404D3">
      <w:pPr>
        <w:spacing w:after="120"/>
      </w:pPr>
      <w:r>
        <w:t>The k</w:t>
      </w:r>
      <w:r w:rsidR="00C9600E" w:rsidRPr="00025754">
        <w:t xml:space="preserve">ey </w:t>
      </w:r>
      <w:r>
        <w:t>f</w:t>
      </w:r>
      <w:r w:rsidR="008F2A23">
        <w:t>ocus</w:t>
      </w:r>
      <w:bookmarkStart w:id="0" w:name="_GoBack"/>
      <w:bookmarkEnd w:id="0"/>
      <w:r w:rsidR="00C9600E" w:rsidRPr="00025754">
        <w:t xml:space="preserve"> </w:t>
      </w:r>
      <w:r>
        <w:t xml:space="preserve">areas </w:t>
      </w:r>
      <w:r w:rsidR="00C9600E" w:rsidRPr="00025754">
        <w:t>of the MIP Project</w:t>
      </w:r>
      <w:r>
        <w:t xml:space="preserve"> are:</w:t>
      </w:r>
    </w:p>
    <w:p w14:paraId="0688EDB6" w14:textId="26D4D875" w:rsidR="00C9600E" w:rsidRDefault="00C9600E" w:rsidP="00C9600E">
      <w:pPr>
        <w:pStyle w:val="ListParagraph"/>
        <w:numPr>
          <w:ilvl w:val="0"/>
          <w:numId w:val="2"/>
        </w:numPr>
      </w:pPr>
      <w:r>
        <w:t>Deliver</w:t>
      </w:r>
      <w:r w:rsidR="00415E83">
        <w:t>ing</w:t>
      </w:r>
      <w:r>
        <w:t xml:space="preserve"> a new entry level pathway into an apprenticeship.</w:t>
      </w:r>
    </w:p>
    <w:p w14:paraId="4E1418F6" w14:textId="22F9F3AD" w:rsidR="00C9600E" w:rsidRDefault="00415E83" w:rsidP="00C9600E">
      <w:pPr>
        <w:pStyle w:val="ListParagraph"/>
        <w:numPr>
          <w:ilvl w:val="0"/>
          <w:numId w:val="2"/>
        </w:numPr>
      </w:pPr>
      <w:r>
        <w:t xml:space="preserve">Ensuring </w:t>
      </w:r>
      <w:r w:rsidR="00C9600E">
        <w:t xml:space="preserve">youth considering a vocational work and training pathway have multiple experiences to make an informed career choice </w:t>
      </w:r>
    </w:p>
    <w:p w14:paraId="740E77E5" w14:textId="77777777" w:rsidR="00C9600E" w:rsidRDefault="00C9600E" w:rsidP="00C9600E">
      <w:pPr>
        <w:pStyle w:val="ListParagraph"/>
        <w:numPr>
          <w:ilvl w:val="0"/>
          <w:numId w:val="2"/>
        </w:numPr>
      </w:pPr>
      <w:r>
        <w:t xml:space="preserve">Youth entering an apprenticeship/traineeship are well informed of the tasks, training requirements and employer expectations of their career choice </w:t>
      </w:r>
    </w:p>
    <w:p w14:paraId="6A1A86EC" w14:textId="77777777" w:rsidR="00C9600E" w:rsidRDefault="00C9600E" w:rsidP="00C9600E">
      <w:pPr>
        <w:pStyle w:val="ListParagraph"/>
        <w:numPr>
          <w:ilvl w:val="0"/>
          <w:numId w:val="2"/>
        </w:numPr>
      </w:pPr>
      <w:r>
        <w:t xml:space="preserve">Industry expectations in regard to work readiness, including language, literacy and numeracy levels, Workplace Health and Safety understanding and career commitment of those entering an apprenticeship/traineeship are met </w:t>
      </w:r>
    </w:p>
    <w:p w14:paraId="16B6F9F5" w14:textId="77777777" w:rsidR="00C9600E" w:rsidRDefault="00C9600E" w:rsidP="00C9600E">
      <w:pPr>
        <w:pStyle w:val="ListParagraph"/>
        <w:numPr>
          <w:ilvl w:val="0"/>
          <w:numId w:val="2"/>
        </w:numPr>
      </w:pPr>
      <w:r>
        <w:t>The Small Businesses which are able to offer apprenticeships and traineeships have access to work ready candidates, including those meeting local skill shortage areas.</w:t>
      </w:r>
    </w:p>
    <w:p w14:paraId="049FE6E7" w14:textId="7C780139" w:rsidR="003F629B" w:rsidRDefault="00C9600E" w:rsidP="00C404D3">
      <w:pPr>
        <w:pStyle w:val="ListParagraph"/>
        <w:numPr>
          <w:ilvl w:val="0"/>
          <w:numId w:val="2"/>
        </w:numPr>
        <w:spacing w:after="120"/>
      </w:pPr>
      <w:r>
        <w:t xml:space="preserve">The strategies and support provided to participants to transition </w:t>
      </w:r>
      <w:r w:rsidR="00415E83">
        <w:t>in</w:t>
      </w:r>
      <w:r>
        <w:t xml:space="preserve">to an apprenticeship or Traineeship </w:t>
      </w:r>
    </w:p>
    <w:p w14:paraId="0569D68E" w14:textId="77777777" w:rsidR="00C404D3" w:rsidRPr="00C404D3" w:rsidRDefault="00C404D3" w:rsidP="00C404D3">
      <w:pPr>
        <w:pStyle w:val="ListParagraph"/>
        <w:spacing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0"/>
        <w:gridCol w:w="1874"/>
        <w:gridCol w:w="2186"/>
      </w:tblGrid>
      <w:tr w:rsidR="009F4781" w14:paraId="2DA20D9D" w14:textId="77777777" w:rsidTr="00F34A9F">
        <w:trPr>
          <w:trHeight w:val="544"/>
        </w:trPr>
        <w:tc>
          <w:tcPr>
            <w:tcW w:w="2829" w:type="pct"/>
            <w:shd w:val="clear" w:color="auto" w:fill="D9D9D9" w:themeFill="background1" w:themeFillShade="D9"/>
          </w:tcPr>
          <w:p w14:paraId="4858C6A0" w14:textId="77777777" w:rsidR="009F4781" w:rsidRPr="00C404D3" w:rsidRDefault="009F4781" w:rsidP="003F629B">
            <w:pPr>
              <w:pStyle w:val="ListParagraph"/>
              <w:ind w:left="0"/>
              <w:rPr>
                <w:b/>
              </w:rPr>
            </w:pPr>
            <w:r w:rsidRPr="00C404D3">
              <w:rPr>
                <w:b/>
              </w:rPr>
              <w:t xml:space="preserve">Milestone </w:t>
            </w:r>
            <w:r w:rsidR="00C404D3">
              <w:rPr>
                <w:b/>
              </w:rPr>
              <w:t>funding 2019</w:t>
            </w:r>
            <w:r w:rsidR="00C404D3" w:rsidRPr="00C404D3">
              <w:rPr>
                <w:b/>
              </w:rPr>
              <w:t xml:space="preserve"> – per participant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10C8B514" w14:textId="77777777" w:rsidR="009F4781" w:rsidRDefault="009F4781" w:rsidP="003F629B">
            <w:pPr>
              <w:pStyle w:val="ListParagraph"/>
              <w:ind w:left="0"/>
            </w:pPr>
            <w:r>
              <w:t xml:space="preserve">Attending School </w:t>
            </w:r>
          </w:p>
        </w:tc>
        <w:tc>
          <w:tcPr>
            <w:tcW w:w="1169" w:type="pct"/>
            <w:shd w:val="clear" w:color="auto" w:fill="D9D9D9" w:themeFill="background1" w:themeFillShade="D9"/>
          </w:tcPr>
          <w:p w14:paraId="7ED788A5" w14:textId="77777777" w:rsidR="009F4781" w:rsidRDefault="004E1074" w:rsidP="003F629B">
            <w:pPr>
              <w:pStyle w:val="ListParagraph"/>
              <w:ind w:left="0"/>
            </w:pPr>
            <w:r>
              <w:t>Pre App (not enrolled in school)</w:t>
            </w:r>
          </w:p>
        </w:tc>
      </w:tr>
      <w:tr w:rsidR="009F4781" w14:paraId="57B4DF00" w14:textId="77777777" w:rsidTr="00F34A9F">
        <w:trPr>
          <w:trHeight w:val="559"/>
        </w:trPr>
        <w:tc>
          <w:tcPr>
            <w:tcW w:w="2829" w:type="pct"/>
          </w:tcPr>
          <w:p w14:paraId="3CF11AA0" w14:textId="6220AB30" w:rsidR="009F4781" w:rsidRDefault="00107042" w:rsidP="003F629B">
            <w:pPr>
              <w:pStyle w:val="ListParagraph"/>
              <w:ind w:left="0"/>
            </w:pPr>
            <w:r>
              <w:t>Commenced and Completed</w:t>
            </w:r>
            <w:r w:rsidR="009F4781">
              <w:t xml:space="preserve"> Training and Work Experience components  </w:t>
            </w:r>
          </w:p>
        </w:tc>
        <w:tc>
          <w:tcPr>
            <w:tcW w:w="1002" w:type="pct"/>
          </w:tcPr>
          <w:p w14:paraId="089736C2" w14:textId="77777777" w:rsidR="009F4781" w:rsidRDefault="009F4781" w:rsidP="003F629B">
            <w:pPr>
              <w:pStyle w:val="ListParagraph"/>
              <w:ind w:left="0"/>
            </w:pPr>
            <w:r>
              <w:t>$760</w:t>
            </w:r>
          </w:p>
        </w:tc>
        <w:tc>
          <w:tcPr>
            <w:tcW w:w="1169" w:type="pct"/>
          </w:tcPr>
          <w:p w14:paraId="2C1C60A8" w14:textId="77777777" w:rsidR="009F4781" w:rsidRDefault="009F4781" w:rsidP="003F629B">
            <w:pPr>
              <w:pStyle w:val="ListParagraph"/>
              <w:ind w:left="0"/>
            </w:pPr>
            <w:r>
              <w:t>$1800</w:t>
            </w:r>
          </w:p>
        </w:tc>
      </w:tr>
      <w:tr w:rsidR="009F4781" w14:paraId="7F502E02" w14:textId="77777777" w:rsidTr="00F34A9F">
        <w:trPr>
          <w:trHeight w:val="544"/>
        </w:trPr>
        <w:tc>
          <w:tcPr>
            <w:tcW w:w="2829" w:type="pct"/>
          </w:tcPr>
          <w:p w14:paraId="50DBF843" w14:textId="77777777" w:rsidR="009F4781" w:rsidRDefault="009F4781" w:rsidP="003F629B">
            <w:pPr>
              <w:pStyle w:val="ListParagraph"/>
              <w:ind w:left="0"/>
            </w:pPr>
            <w:r>
              <w:t xml:space="preserve">Transition into a Training Contract within 6 months of completion </w:t>
            </w:r>
          </w:p>
        </w:tc>
        <w:tc>
          <w:tcPr>
            <w:tcW w:w="1002" w:type="pct"/>
          </w:tcPr>
          <w:p w14:paraId="21D00672" w14:textId="77777777" w:rsidR="009F4781" w:rsidRDefault="009F4781" w:rsidP="003F629B">
            <w:pPr>
              <w:pStyle w:val="ListParagraph"/>
              <w:ind w:left="0"/>
            </w:pPr>
            <w:r>
              <w:t>$1200</w:t>
            </w:r>
          </w:p>
        </w:tc>
        <w:tc>
          <w:tcPr>
            <w:tcW w:w="1169" w:type="pct"/>
          </w:tcPr>
          <w:p w14:paraId="449410AA" w14:textId="77777777" w:rsidR="009F4781" w:rsidRDefault="009F4781" w:rsidP="003F629B">
            <w:pPr>
              <w:pStyle w:val="ListParagraph"/>
              <w:ind w:left="0"/>
            </w:pPr>
            <w:r>
              <w:t>$2000</w:t>
            </w:r>
          </w:p>
        </w:tc>
      </w:tr>
    </w:tbl>
    <w:p w14:paraId="626AF3E1" w14:textId="77777777" w:rsidR="006E6036" w:rsidRPr="00A55EB1" w:rsidRDefault="00A55EB1" w:rsidP="006E6036">
      <w:pPr>
        <w:rPr>
          <w:b/>
        </w:rPr>
      </w:pPr>
      <w:r w:rsidRPr="00A55EB1">
        <w:rPr>
          <w:b/>
        </w:rPr>
        <w:lastRenderedPageBreak/>
        <w:t>MIP 2019 Expression of Interest</w:t>
      </w:r>
    </w:p>
    <w:p w14:paraId="3C1AE1A5" w14:textId="6BC0C5A0" w:rsidR="006E6036" w:rsidRPr="00901AE4" w:rsidRDefault="00A55EB1" w:rsidP="006E6036">
      <w:pPr>
        <w:rPr>
          <w:b/>
        </w:rPr>
      </w:pPr>
      <w:r w:rsidRPr="00901AE4">
        <w:rPr>
          <w:b/>
        </w:rPr>
        <w:t>Step 1</w:t>
      </w:r>
      <w:r w:rsidR="0066107D">
        <w:rPr>
          <w:b/>
        </w:rPr>
        <w:t>*</w:t>
      </w:r>
      <w:r w:rsidRPr="00901AE4">
        <w:rPr>
          <w:b/>
        </w:rPr>
        <w:t xml:space="preserve"> – review your previous MIP programs. </w:t>
      </w:r>
    </w:p>
    <w:p w14:paraId="6E4F47C9" w14:textId="1A5446C0" w:rsidR="00A55EB1" w:rsidRDefault="00A55EB1" w:rsidP="006E6036">
      <w:r>
        <w:t>List your previous MIP programs including the number of commencements, completions and the number of transitions.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526"/>
        <w:gridCol w:w="1476"/>
        <w:gridCol w:w="1813"/>
        <w:gridCol w:w="1537"/>
        <w:gridCol w:w="1521"/>
      </w:tblGrid>
      <w:tr w:rsidR="00A55EB1" w:rsidRPr="00A55EB1" w14:paraId="37C02480" w14:textId="77777777" w:rsidTr="00A55EB1">
        <w:tc>
          <w:tcPr>
            <w:tcW w:w="1558" w:type="dxa"/>
          </w:tcPr>
          <w:p w14:paraId="7281E9D8" w14:textId="77777777" w:rsidR="00A55EB1" w:rsidRPr="00A55EB1" w:rsidRDefault="00A55EB1" w:rsidP="00365B44">
            <w:pPr>
              <w:rPr>
                <w:b/>
              </w:rPr>
            </w:pPr>
            <w:r w:rsidRPr="00A55EB1">
              <w:rPr>
                <w:b/>
              </w:rPr>
              <w:t>Project Code</w:t>
            </w:r>
          </w:p>
        </w:tc>
        <w:tc>
          <w:tcPr>
            <w:tcW w:w="1558" w:type="dxa"/>
          </w:tcPr>
          <w:p w14:paraId="7CF4FF2C" w14:textId="77777777" w:rsidR="00A55EB1" w:rsidRPr="00A55EB1" w:rsidRDefault="00A55EB1" w:rsidP="00365B44">
            <w:pPr>
              <w:rPr>
                <w:b/>
              </w:rPr>
            </w:pPr>
            <w:r w:rsidRPr="00A55EB1">
              <w:rPr>
                <w:b/>
              </w:rPr>
              <w:t>Attendance Status</w:t>
            </w:r>
          </w:p>
        </w:tc>
        <w:tc>
          <w:tcPr>
            <w:tcW w:w="1558" w:type="dxa"/>
          </w:tcPr>
          <w:p w14:paraId="5DEE36FD" w14:textId="77777777" w:rsidR="00A55EB1" w:rsidRPr="00A55EB1" w:rsidRDefault="00A55EB1" w:rsidP="00365B44">
            <w:pPr>
              <w:rPr>
                <w:b/>
              </w:rPr>
            </w:pPr>
            <w:r w:rsidRPr="00A55EB1">
              <w:rPr>
                <w:b/>
              </w:rPr>
              <w:t>Theme</w:t>
            </w:r>
          </w:p>
        </w:tc>
        <w:tc>
          <w:tcPr>
            <w:tcW w:w="1558" w:type="dxa"/>
          </w:tcPr>
          <w:p w14:paraId="16C0796E" w14:textId="77777777" w:rsidR="00A55EB1" w:rsidRPr="00A55EB1" w:rsidRDefault="00A55EB1" w:rsidP="00365B44">
            <w:pPr>
              <w:rPr>
                <w:b/>
              </w:rPr>
            </w:pPr>
            <w:r w:rsidRPr="00A55EB1">
              <w:rPr>
                <w:b/>
              </w:rPr>
              <w:t>Commencements</w:t>
            </w:r>
          </w:p>
        </w:tc>
        <w:tc>
          <w:tcPr>
            <w:tcW w:w="1559" w:type="dxa"/>
          </w:tcPr>
          <w:p w14:paraId="70FF2B8D" w14:textId="77777777" w:rsidR="00A55EB1" w:rsidRPr="00A55EB1" w:rsidRDefault="00A55EB1" w:rsidP="00365B44">
            <w:pPr>
              <w:rPr>
                <w:b/>
              </w:rPr>
            </w:pPr>
            <w:r w:rsidRPr="00A55EB1">
              <w:rPr>
                <w:b/>
              </w:rPr>
              <w:t>Completions</w:t>
            </w:r>
          </w:p>
        </w:tc>
        <w:tc>
          <w:tcPr>
            <w:tcW w:w="1559" w:type="dxa"/>
          </w:tcPr>
          <w:p w14:paraId="0836C214" w14:textId="77777777" w:rsidR="00A55EB1" w:rsidRPr="00A55EB1" w:rsidRDefault="00A55EB1" w:rsidP="00365B44">
            <w:pPr>
              <w:rPr>
                <w:b/>
              </w:rPr>
            </w:pPr>
            <w:r w:rsidRPr="00A55EB1">
              <w:rPr>
                <w:b/>
              </w:rPr>
              <w:t>Transitions</w:t>
            </w:r>
          </w:p>
        </w:tc>
      </w:tr>
      <w:tr w:rsidR="00A55EB1" w:rsidRPr="00A55EB1" w14:paraId="350C9758" w14:textId="77777777" w:rsidTr="00A55EB1">
        <w:tc>
          <w:tcPr>
            <w:tcW w:w="1558" w:type="dxa"/>
          </w:tcPr>
          <w:p w14:paraId="614514EB" w14:textId="77777777" w:rsidR="00A55EB1" w:rsidRPr="00A55EB1" w:rsidRDefault="00A55EB1" w:rsidP="00365B44">
            <w:pPr>
              <w:rPr>
                <w:b/>
              </w:rPr>
            </w:pPr>
          </w:p>
        </w:tc>
        <w:tc>
          <w:tcPr>
            <w:tcW w:w="1558" w:type="dxa"/>
          </w:tcPr>
          <w:p w14:paraId="32407415" w14:textId="77777777" w:rsidR="00A55EB1" w:rsidRPr="00A55EB1" w:rsidRDefault="00A55EB1" w:rsidP="00365B44">
            <w:pPr>
              <w:rPr>
                <w:b/>
              </w:rPr>
            </w:pPr>
          </w:p>
        </w:tc>
        <w:tc>
          <w:tcPr>
            <w:tcW w:w="1558" w:type="dxa"/>
          </w:tcPr>
          <w:p w14:paraId="6DB21501" w14:textId="77777777" w:rsidR="00A55EB1" w:rsidRPr="00A55EB1" w:rsidRDefault="00A55EB1" w:rsidP="00365B44">
            <w:pPr>
              <w:rPr>
                <w:b/>
              </w:rPr>
            </w:pPr>
          </w:p>
        </w:tc>
        <w:tc>
          <w:tcPr>
            <w:tcW w:w="1558" w:type="dxa"/>
          </w:tcPr>
          <w:p w14:paraId="63DCBD39" w14:textId="77777777" w:rsidR="00A55EB1" w:rsidRPr="00A55EB1" w:rsidRDefault="00A55EB1" w:rsidP="00365B44">
            <w:pPr>
              <w:rPr>
                <w:b/>
              </w:rPr>
            </w:pPr>
          </w:p>
        </w:tc>
        <w:tc>
          <w:tcPr>
            <w:tcW w:w="1559" w:type="dxa"/>
          </w:tcPr>
          <w:p w14:paraId="26542945" w14:textId="77777777" w:rsidR="00A55EB1" w:rsidRPr="00A55EB1" w:rsidRDefault="00A55EB1" w:rsidP="00365B44">
            <w:pPr>
              <w:rPr>
                <w:b/>
              </w:rPr>
            </w:pPr>
          </w:p>
        </w:tc>
        <w:tc>
          <w:tcPr>
            <w:tcW w:w="1559" w:type="dxa"/>
          </w:tcPr>
          <w:p w14:paraId="05C015AF" w14:textId="77777777" w:rsidR="00A55EB1" w:rsidRPr="00A55EB1" w:rsidRDefault="00A55EB1" w:rsidP="00365B44">
            <w:pPr>
              <w:rPr>
                <w:b/>
              </w:rPr>
            </w:pPr>
          </w:p>
        </w:tc>
      </w:tr>
    </w:tbl>
    <w:p w14:paraId="4D96B8FE" w14:textId="3B4B7465" w:rsidR="0066107D" w:rsidRDefault="0066107D" w:rsidP="006E6036"/>
    <w:p w14:paraId="58BD2852" w14:textId="6CADE323" w:rsidR="0066107D" w:rsidRPr="0066107D" w:rsidRDefault="0066107D" w:rsidP="006E6036">
      <w:pPr>
        <w:rPr>
          <w:i/>
        </w:rPr>
      </w:pPr>
      <w:r w:rsidRPr="0066107D">
        <w:rPr>
          <w:i/>
        </w:rPr>
        <w:t xml:space="preserve">*Not required new MIP provider GTO applications </w:t>
      </w:r>
    </w:p>
    <w:p w14:paraId="685DF885" w14:textId="65EFA309" w:rsidR="00AF661D" w:rsidRDefault="00A55EB1" w:rsidP="006E6036">
      <w:pPr>
        <w:rPr>
          <w:b/>
        </w:rPr>
      </w:pPr>
      <w:r w:rsidRPr="00C9600E">
        <w:rPr>
          <w:b/>
        </w:rPr>
        <w:t>Step 2</w:t>
      </w:r>
      <w:r w:rsidR="0066107D">
        <w:rPr>
          <w:b/>
        </w:rPr>
        <w:t>*</w:t>
      </w:r>
      <w:r w:rsidRPr="00C9600E">
        <w:rPr>
          <w:b/>
        </w:rPr>
        <w:t xml:space="preserve"> </w:t>
      </w:r>
      <w:r w:rsidR="009F3105" w:rsidRPr="00C9600E">
        <w:rPr>
          <w:b/>
        </w:rPr>
        <w:t>–</w:t>
      </w:r>
      <w:r w:rsidR="00C9600E" w:rsidRPr="00C9600E">
        <w:rPr>
          <w:b/>
        </w:rPr>
        <w:t xml:space="preserve"> Please describe strategies and practices </w:t>
      </w:r>
      <w:r w:rsidR="006E6036" w:rsidRPr="00C9600E">
        <w:rPr>
          <w:b/>
        </w:rPr>
        <w:t xml:space="preserve">you have trialed to deliver the </w:t>
      </w:r>
      <w:r w:rsidR="00C9600E" w:rsidRPr="00C9600E">
        <w:rPr>
          <w:b/>
        </w:rPr>
        <w:t>objectives and key f</w:t>
      </w:r>
      <w:r w:rsidR="006E6036" w:rsidRPr="00C9600E">
        <w:rPr>
          <w:b/>
        </w:rPr>
        <w:t>ocus</w:t>
      </w:r>
      <w:r w:rsidR="00C9600E" w:rsidRPr="00C9600E">
        <w:rPr>
          <w:b/>
        </w:rPr>
        <w:t xml:space="preserve">es </w:t>
      </w:r>
      <w:r w:rsidRPr="00C9600E">
        <w:rPr>
          <w:b/>
        </w:rPr>
        <w:t>of MIP</w:t>
      </w:r>
      <w:r w:rsidR="006E6036" w:rsidRPr="00C9600E">
        <w:rPr>
          <w:b/>
        </w:rPr>
        <w:t xml:space="preserve">. </w:t>
      </w:r>
      <w:r w:rsidR="00C9600E" w:rsidRPr="00C9600E">
        <w:rPr>
          <w:b/>
        </w:rPr>
        <w:t>Include information on the success and limitations.</w:t>
      </w:r>
    </w:p>
    <w:p w14:paraId="781402FE" w14:textId="35D4F3AD" w:rsidR="00AF661D" w:rsidRPr="0066107D" w:rsidRDefault="0066107D" w:rsidP="0066107D">
      <w:pPr>
        <w:rPr>
          <w:i/>
        </w:rPr>
      </w:pPr>
      <w:r>
        <w:rPr>
          <w:i/>
        </w:rPr>
        <w:t>*</w:t>
      </w:r>
      <w:r w:rsidRPr="0066107D">
        <w:rPr>
          <w:i/>
        </w:rPr>
        <w:t xml:space="preserve">new MIP provider GTO </w:t>
      </w:r>
      <w:proofErr w:type="gramStart"/>
      <w:r w:rsidRPr="0066107D">
        <w:rPr>
          <w:i/>
        </w:rPr>
        <w:t xml:space="preserve">applications </w:t>
      </w:r>
      <w:r w:rsidRPr="0066107D">
        <w:t xml:space="preserve"> </w:t>
      </w:r>
      <w:r w:rsidRPr="0066107D">
        <w:rPr>
          <w:i/>
        </w:rPr>
        <w:t>please</w:t>
      </w:r>
      <w:proofErr w:type="gramEnd"/>
      <w:r w:rsidRPr="0066107D">
        <w:rPr>
          <w:i/>
        </w:rPr>
        <w:t xml:space="preserve"> provide information of programs and/or alliances within your GTO providing you the experience  and networks to deliver the outcomes of  MIP</w:t>
      </w:r>
    </w:p>
    <w:p w14:paraId="32C3D411" w14:textId="55250D9B" w:rsidR="009F3105" w:rsidRPr="00AF661D" w:rsidRDefault="009F3105" w:rsidP="00F45428">
      <w:pPr>
        <w:rPr>
          <w:b/>
        </w:rPr>
      </w:pPr>
      <w:r w:rsidRPr="00901AE4">
        <w:rPr>
          <w:b/>
        </w:rPr>
        <w:t xml:space="preserve">Step </w:t>
      </w:r>
      <w:r w:rsidR="00C9600E">
        <w:rPr>
          <w:b/>
        </w:rPr>
        <w:t>3</w:t>
      </w:r>
      <w:r w:rsidR="00415E83">
        <w:rPr>
          <w:b/>
        </w:rPr>
        <w:t xml:space="preserve"> </w:t>
      </w:r>
      <w:r w:rsidRPr="00901AE4">
        <w:rPr>
          <w:b/>
        </w:rPr>
        <w:t xml:space="preserve">– </w:t>
      </w:r>
      <w:r w:rsidR="00F45428">
        <w:t>Please describe your</w:t>
      </w:r>
      <w:r w:rsidR="004E1074">
        <w:t xml:space="preserve"> 2019 MIP project</w:t>
      </w:r>
      <w:r w:rsidR="00F45428">
        <w:t xml:space="preserve"> addressing the strategies, practices and procedures you </w:t>
      </w:r>
      <w:r w:rsidR="00415E83">
        <w:t xml:space="preserve">will </w:t>
      </w:r>
      <w:proofErr w:type="spellStart"/>
      <w:r w:rsidR="00F45428">
        <w:t>utilise</w:t>
      </w:r>
      <w:proofErr w:type="spellEnd"/>
      <w:r w:rsidR="00F45428">
        <w:t xml:space="preserve"> t</w:t>
      </w:r>
      <w:r w:rsidR="004E1074">
        <w:t>o deliver each Key requirement:</w:t>
      </w:r>
    </w:p>
    <w:p w14:paraId="1DAB6B84" w14:textId="77777777" w:rsidR="004E1074" w:rsidRPr="00AF661D" w:rsidRDefault="004E1074" w:rsidP="004E1074">
      <w:pPr>
        <w:pStyle w:val="ListParagraph"/>
        <w:numPr>
          <w:ilvl w:val="0"/>
          <w:numId w:val="18"/>
        </w:numPr>
        <w:rPr>
          <w:b/>
        </w:rPr>
      </w:pPr>
      <w:r w:rsidRPr="00AF661D">
        <w:rPr>
          <w:b/>
        </w:rPr>
        <w:t>Recruitment</w:t>
      </w:r>
    </w:p>
    <w:p w14:paraId="54486A8A" w14:textId="77777777" w:rsidR="004E1074" w:rsidRPr="00AF661D" w:rsidRDefault="004E1074" w:rsidP="004E1074">
      <w:pPr>
        <w:pStyle w:val="ListParagraph"/>
        <w:numPr>
          <w:ilvl w:val="0"/>
          <w:numId w:val="18"/>
        </w:numPr>
        <w:rPr>
          <w:b/>
        </w:rPr>
      </w:pPr>
      <w:r w:rsidRPr="00AF661D">
        <w:rPr>
          <w:b/>
        </w:rPr>
        <w:t>Multiple experience</w:t>
      </w:r>
    </w:p>
    <w:p w14:paraId="792C03D3" w14:textId="77777777" w:rsidR="004E1074" w:rsidRPr="00AF661D" w:rsidRDefault="004E1074" w:rsidP="004E1074">
      <w:pPr>
        <w:pStyle w:val="ListParagraph"/>
        <w:numPr>
          <w:ilvl w:val="0"/>
          <w:numId w:val="18"/>
        </w:numPr>
        <w:rPr>
          <w:b/>
        </w:rPr>
      </w:pPr>
      <w:r w:rsidRPr="00AF661D">
        <w:rPr>
          <w:b/>
        </w:rPr>
        <w:t xml:space="preserve">Work experience </w:t>
      </w:r>
    </w:p>
    <w:p w14:paraId="289BB1BC" w14:textId="77777777" w:rsidR="004E1074" w:rsidRPr="00AF661D" w:rsidRDefault="004E1074" w:rsidP="004E1074">
      <w:pPr>
        <w:pStyle w:val="ListParagraph"/>
        <w:numPr>
          <w:ilvl w:val="0"/>
          <w:numId w:val="18"/>
        </w:numPr>
        <w:rPr>
          <w:b/>
        </w:rPr>
      </w:pPr>
      <w:r w:rsidRPr="00AF661D">
        <w:rPr>
          <w:b/>
        </w:rPr>
        <w:t xml:space="preserve">Outcomes leading to an apprenticeship </w:t>
      </w:r>
    </w:p>
    <w:p w14:paraId="77FE4B57" w14:textId="77777777" w:rsidR="004E1074" w:rsidRPr="004E1074" w:rsidRDefault="004E1074" w:rsidP="00F45428">
      <w:pPr>
        <w:rPr>
          <w:b/>
          <w:u w:val="single"/>
        </w:rPr>
      </w:pPr>
      <w:r w:rsidRPr="004E1074">
        <w:rPr>
          <w:b/>
          <w:u w:val="single"/>
        </w:rPr>
        <w:t xml:space="preserve">Recruitment </w:t>
      </w:r>
    </w:p>
    <w:p w14:paraId="719D44D5" w14:textId="77777777" w:rsidR="002A796F" w:rsidRDefault="002A796F" w:rsidP="002A796F">
      <w:pPr>
        <w:rPr>
          <w:b/>
        </w:rPr>
      </w:pPr>
      <w:r w:rsidRPr="002A796F">
        <w:rPr>
          <w:b/>
        </w:rPr>
        <w:t xml:space="preserve">Group Training </w:t>
      </w:r>
      <w:proofErr w:type="spellStart"/>
      <w:r w:rsidRPr="002A796F">
        <w:rPr>
          <w:b/>
        </w:rPr>
        <w:t>Organisations</w:t>
      </w:r>
      <w:proofErr w:type="spellEnd"/>
      <w:r w:rsidRPr="002A796F">
        <w:rPr>
          <w:b/>
        </w:rPr>
        <w:t xml:space="preserve"> (GTO) consultation with local stakeholders to identify industries/trades of interest to youth and employers of the area and available via training providers, work placements and/or simulated practical.</w:t>
      </w:r>
    </w:p>
    <w:p w14:paraId="3966A5E0" w14:textId="77777777" w:rsidR="009F3105" w:rsidRDefault="009F3105" w:rsidP="009F3105">
      <w:pPr>
        <w:pStyle w:val="ListParagraph"/>
        <w:numPr>
          <w:ilvl w:val="0"/>
          <w:numId w:val="3"/>
        </w:numPr>
      </w:pPr>
      <w:r>
        <w:t>What are the strategies you will use to promote to SMEs, please describe the industry demographic, your knowledge and networks and how your MIP concept aligns</w:t>
      </w:r>
      <w:r w:rsidR="00F45428">
        <w:t xml:space="preserve"> to local industry requirements</w:t>
      </w:r>
    </w:p>
    <w:p w14:paraId="31F65E03" w14:textId="77777777" w:rsidR="009F3105" w:rsidRDefault="009F3105" w:rsidP="002A796F">
      <w:pPr>
        <w:pStyle w:val="ListParagraph"/>
        <w:numPr>
          <w:ilvl w:val="0"/>
          <w:numId w:val="3"/>
        </w:numPr>
      </w:pPr>
      <w:r>
        <w:t xml:space="preserve">What are the strategies you will use to </w:t>
      </w:r>
      <w:r w:rsidR="00EE3C2A">
        <w:t xml:space="preserve">engage and </w:t>
      </w:r>
      <w:r>
        <w:t>promote to 15-24 y</w:t>
      </w:r>
      <w:r w:rsidR="00161BB5">
        <w:t xml:space="preserve">ear </w:t>
      </w:r>
      <w:r>
        <w:t>o</w:t>
      </w:r>
      <w:r w:rsidR="00EE3C2A">
        <w:t>ld either at</w:t>
      </w:r>
      <w:r w:rsidR="00161BB5">
        <w:t xml:space="preserve"> school or </w:t>
      </w:r>
      <w:r w:rsidR="00EE3C2A">
        <w:t>under-employed youth</w:t>
      </w:r>
    </w:p>
    <w:p w14:paraId="5381788C" w14:textId="77777777" w:rsidR="00AF661D" w:rsidRDefault="00AF661D" w:rsidP="00AF661D">
      <w:pPr>
        <w:pStyle w:val="ListParagraph"/>
      </w:pPr>
    </w:p>
    <w:p w14:paraId="28FA7C6F" w14:textId="77777777" w:rsidR="004E1074" w:rsidRPr="004E1074" w:rsidRDefault="004E1074" w:rsidP="004E1074">
      <w:pPr>
        <w:rPr>
          <w:b/>
          <w:u w:val="single"/>
        </w:rPr>
      </w:pPr>
      <w:r w:rsidRPr="004E1074">
        <w:rPr>
          <w:b/>
          <w:u w:val="single"/>
        </w:rPr>
        <w:t xml:space="preserve">Multiple Experience </w:t>
      </w:r>
    </w:p>
    <w:p w14:paraId="2C84858B" w14:textId="77777777" w:rsidR="002A796F" w:rsidRDefault="002A796F" w:rsidP="002A796F">
      <w:pPr>
        <w:rPr>
          <w:b/>
        </w:rPr>
      </w:pPr>
      <w:r w:rsidRPr="002A796F">
        <w:rPr>
          <w:b/>
        </w:rPr>
        <w:t>Multiple experiences for students within, or across the themes</w:t>
      </w:r>
      <w:r w:rsidR="00161BB5">
        <w:rPr>
          <w:b/>
        </w:rPr>
        <w:t>.</w:t>
      </w:r>
    </w:p>
    <w:p w14:paraId="7303E974" w14:textId="6A05EE4A" w:rsidR="001378CE" w:rsidRDefault="001378CE" w:rsidP="001378CE">
      <w:pPr>
        <w:pStyle w:val="ListParagraph"/>
        <w:numPr>
          <w:ilvl w:val="0"/>
          <w:numId w:val="11"/>
        </w:numPr>
      </w:pPr>
      <w:r w:rsidRPr="00161BB5">
        <w:t xml:space="preserve">Which </w:t>
      </w:r>
      <w:r w:rsidR="00415E83">
        <w:t>t</w:t>
      </w:r>
      <w:r w:rsidR="00415E83" w:rsidRPr="00161BB5">
        <w:t>heme</w:t>
      </w:r>
      <w:r>
        <w:t>/s</w:t>
      </w:r>
      <w:r w:rsidRPr="00161BB5">
        <w:t xml:space="preserve"> will you focus upon given the research and promotion you have undertaken with potential employers?</w:t>
      </w:r>
    </w:p>
    <w:p w14:paraId="781FFDAD" w14:textId="7680E578" w:rsidR="00161BB5" w:rsidRPr="001378CE" w:rsidRDefault="001378CE" w:rsidP="002A796F">
      <w:pPr>
        <w:pStyle w:val="ListParagraph"/>
        <w:numPr>
          <w:ilvl w:val="0"/>
          <w:numId w:val="11"/>
        </w:numPr>
      </w:pPr>
      <w:r>
        <w:t xml:space="preserve">What are the apprenticeship/traineeship prospects within your themes for youth deciding on this </w:t>
      </w:r>
      <w:r w:rsidR="00A86416">
        <w:t>pathway?</w:t>
      </w:r>
      <w:r>
        <w:t xml:space="preserve"> Please list the pathways in apprenticeship and traineeships your MIP/s offer and evidence of local and industry’s appetite for employing in these qualifications. </w:t>
      </w:r>
    </w:p>
    <w:p w14:paraId="7E53BD78" w14:textId="77777777" w:rsidR="00AF661D" w:rsidRDefault="00AF661D">
      <w:pPr>
        <w:rPr>
          <w:b/>
        </w:rPr>
      </w:pPr>
      <w:r>
        <w:rPr>
          <w:b/>
        </w:rPr>
        <w:br w:type="page"/>
      </w:r>
    </w:p>
    <w:p w14:paraId="6D98ACE3" w14:textId="77777777" w:rsidR="002A796F" w:rsidRDefault="002A796F" w:rsidP="00750476">
      <w:pPr>
        <w:spacing w:after="0"/>
        <w:rPr>
          <w:b/>
        </w:rPr>
      </w:pPr>
      <w:r w:rsidRPr="002A796F">
        <w:rPr>
          <w:b/>
        </w:rPr>
        <w:lastRenderedPageBreak/>
        <w:t>Learning activities to include for 3 to 4 industries</w:t>
      </w:r>
      <w:r w:rsidR="00161BB5">
        <w:rPr>
          <w:b/>
        </w:rPr>
        <w:t xml:space="preserve"> or </w:t>
      </w:r>
      <w:r w:rsidRPr="002A796F">
        <w:rPr>
          <w:b/>
        </w:rPr>
        <w:t xml:space="preserve">trades </w:t>
      </w:r>
      <w:r w:rsidR="00161BB5">
        <w:rPr>
          <w:b/>
        </w:rPr>
        <w:t>within the theme.</w:t>
      </w:r>
    </w:p>
    <w:p w14:paraId="152D69E4" w14:textId="77777777" w:rsidR="001378CE" w:rsidRDefault="001378CE" w:rsidP="00750476">
      <w:pPr>
        <w:spacing w:after="0"/>
        <w:rPr>
          <w:b/>
        </w:rPr>
      </w:pPr>
    </w:p>
    <w:p w14:paraId="0A441930" w14:textId="77777777" w:rsidR="00161BB5" w:rsidRPr="00161BB5" w:rsidRDefault="001378CE" w:rsidP="001378CE">
      <w:pPr>
        <w:pStyle w:val="ListParagraph"/>
        <w:numPr>
          <w:ilvl w:val="0"/>
          <w:numId w:val="12"/>
        </w:numPr>
      </w:pPr>
      <w:r>
        <w:t>Describe the l</w:t>
      </w:r>
      <w:r w:rsidR="00161BB5" w:rsidRPr="00161BB5">
        <w:t xml:space="preserve">earning activities </w:t>
      </w:r>
      <w:r>
        <w:t>for each of</w:t>
      </w:r>
      <w:r w:rsidR="00161BB5" w:rsidRPr="00161BB5">
        <w:t xml:space="preserve"> the following areas:</w:t>
      </w:r>
    </w:p>
    <w:p w14:paraId="7186F33E" w14:textId="77777777" w:rsidR="001378CE" w:rsidRPr="001378CE" w:rsidRDefault="002A796F" w:rsidP="00D15BB2">
      <w:pPr>
        <w:pStyle w:val="ListParagraph"/>
        <w:numPr>
          <w:ilvl w:val="1"/>
          <w:numId w:val="3"/>
        </w:numPr>
      </w:pPr>
      <w:r w:rsidRPr="001378CE">
        <w:t xml:space="preserve">Career information </w:t>
      </w:r>
    </w:p>
    <w:p w14:paraId="612E8330" w14:textId="77777777" w:rsidR="00161BB5" w:rsidRDefault="002A796F" w:rsidP="00D15BB2">
      <w:pPr>
        <w:pStyle w:val="ListParagraph"/>
        <w:numPr>
          <w:ilvl w:val="2"/>
          <w:numId w:val="3"/>
        </w:numPr>
      </w:pPr>
      <w:r w:rsidRPr="001378CE">
        <w:t xml:space="preserve">apprenticeship/traineeship, occupational pathways </w:t>
      </w:r>
    </w:p>
    <w:p w14:paraId="506BB768" w14:textId="77777777" w:rsidR="001378CE" w:rsidRDefault="001378CE" w:rsidP="00D15BB2">
      <w:pPr>
        <w:pStyle w:val="ListParagraph"/>
        <w:numPr>
          <w:ilvl w:val="2"/>
          <w:numId w:val="3"/>
        </w:numPr>
      </w:pPr>
      <w:r>
        <w:t>employment information – understanding awards, tax, superannuation</w:t>
      </w:r>
    </w:p>
    <w:p w14:paraId="4F67EAFF" w14:textId="77777777" w:rsidR="00D15BB2" w:rsidRDefault="00D15BB2" w:rsidP="001378CE">
      <w:pPr>
        <w:pStyle w:val="ListParagraph"/>
        <w:numPr>
          <w:ilvl w:val="1"/>
          <w:numId w:val="3"/>
        </w:numPr>
      </w:pPr>
      <w:r>
        <w:t>I</w:t>
      </w:r>
      <w:r w:rsidR="001378CE">
        <w:t xml:space="preserve">ndustry information </w:t>
      </w:r>
    </w:p>
    <w:p w14:paraId="60AF06C9" w14:textId="77777777" w:rsidR="002A796F" w:rsidRDefault="002A796F" w:rsidP="00D15BB2">
      <w:pPr>
        <w:pStyle w:val="ListParagraph"/>
        <w:numPr>
          <w:ilvl w:val="2"/>
          <w:numId w:val="3"/>
        </w:numPr>
      </w:pPr>
      <w:r>
        <w:t xml:space="preserve">legislation /regulations, environmental issues </w:t>
      </w:r>
    </w:p>
    <w:p w14:paraId="35A4382B" w14:textId="77777777" w:rsidR="004D3E04" w:rsidRDefault="002A796F" w:rsidP="001378CE">
      <w:pPr>
        <w:pStyle w:val="ListParagraph"/>
        <w:numPr>
          <w:ilvl w:val="1"/>
          <w:numId w:val="3"/>
        </w:numPr>
      </w:pPr>
      <w:r>
        <w:t xml:space="preserve">Specific trade knowledge and learning subjects </w:t>
      </w:r>
    </w:p>
    <w:p w14:paraId="780B99B7" w14:textId="77777777" w:rsidR="004D3E04" w:rsidRDefault="004D3E04" w:rsidP="001378CE">
      <w:pPr>
        <w:pStyle w:val="ListParagraph"/>
        <w:numPr>
          <w:ilvl w:val="2"/>
          <w:numId w:val="3"/>
        </w:numPr>
      </w:pPr>
      <w:r>
        <w:t>trade training or skill development</w:t>
      </w:r>
    </w:p>
    <w:p w14:paraId="70150859" w14:textId="77777777" w:rsidR="00D15BB2" w:rsidRDefault="002A796F" w:rsidP="00D15BB2">
      <w:pPr>
        <w:pStyle w:val="ListParagraph"/>
        <w:numPr>
          <w:ilvl w:val="1"/>
          <w:numId w:val="3"/>
        </w:numPr>
      </w:pPr>
      <w:r>
        <w:t xml:space="preserve">WHS training for industry </w:t>
      </w:r>
    </w:p>
    <w:p w14:paraId="71EE3CBC" w14:textId="77777777" w:rsidR="00D15BB2" w:rsidRDefault="00D15BB2" w:rsidP="00D15BB2">
      <w:pPr>
        <w:pStyle w:val="ListParagraph"/>
        <w:numPr>
          <w:ilvl w:val="2"/>
          <w:numId w:val="3"/>
        </w:numPr>
      </w:pPr>
      <w:r>
        <w:t xml:space="preserve">awareness and responsibility for safety </w:t>
      </w:r>
    </w:p>
    <w:p w14:paraId="5B9CE29E" w14:textId="77777777" w:rsidR="00D15BB2" w:rsidRDefault="00D15BB2" w:rsidP="00D15BB2">
      <w:pPr>
        <w:pStyle w:val="ListParagraph"/>
        <w:numPr>
          <w:ilvl w:val="2"/>
          <w:numId w:val="3"/>
        </w:numPr>
      </w:pPr>
      <w:r>
        <w:t xml:space="preserve">respect for safety of others </w:t>
      </w:r>
    </w:p>
    <w:p w14:paraId="2CAEBE03" w14:textId="77777777" w:rsidR="00D15BB2" w:rsidRDefault="00D15BB2" w:rsidP="00D15BB2">
      <w:pPr>
        <w:pStyle w:val="ListParagraph"/>
        <w:numPr>
          <w:ilvl w:val="2"/>
          <w:numId w:val="3"/>
        </w:numPr>
      </w:pPr>
      <w:r>
        <w:t xml:space="preserve">knowledge of industry working environments and associated hazards </w:t>
      </w:r>
    </w:p>
    <w:p w14:paraId="46BC412C" w14:textId="77777777" w:rsidR="00D15BB2" w:rsidRDefault="00D15BB2" w:rsidP="00D15BB2">
      <w:pPr>
        <w:pStyle w:val="ListParagraph"/>
        <w:numPr>
          <w:ilvl w:val="1"/>
          <w:numId w:val="3"/>
        </w:numPr>
      </w:pPr>
      <w:r>
        <w:t>Work ready training</w:t>
      </w:r>
    </w:p>
    <w:p w14:paraId="3F1D04C9" w14:textId="77777777" w:rsidR="00D15BB2" w:rsidRDefault="00D15BB2" w:rsidP="00D15BB2">
      <w:pPr>
        <w:pStyle w:val="ListParagraph"/>
        <w:numPr>
          <w:ilvl w:val="2"/>
          <w:numId w:val="3"/>
        </w:numPr>
      </w:pPr>
      <w:r>
        <w:t xml:space="preserve">behavioral </w:t>
      </w:r>
      <w:r w:rsidR="005F318A">
        <w:t xml:space="preserve">/ employer expectations, </w:t>
      </w:r>
      <w:r>
        <w:t xml:space="preserve"> courteous, punctual, reliable, shows initiative, attitude to others, work and tasks</w:t>
      </w:r>
    </w:p>
    <w:p w14:paraId="574D57A7" w14:textId="77777777" w:rsidR="004D3E04" w:rsidRDefault="002A796F" w:rsidP="00D15BB2">
      <w:pPr>
        <w:pStyle w:val="ListParagraph"/>
        <w:numPr>
          <w:ilvl w:val="2"/>
          <w:numId w:val="3"/>
        </w:numPr>
      </w:pPr>
      <w:r>
        <w:t xml:space="preserve">language, literacy and numeracy for industry </w:t>
      </w:r>
    </w:p>
    <w:p w14:paraId="4D288A31" w14:textId="77777777" w:rsidR="00750476" w:rsidRDefault="002A796F" w:rsidP="001378CE">
      <w:pPr>
        <w:pStyle w:val="ListParagraph"/>
        <w:numPr>
          <w:ilvl w:val="1"/>
          <w:numId w:val="3"/>
        </w:numPr>
      </w:pPr>
      <w:r>
        <w:t xml:space="preserve">Practical/hands on experiences </w:t>
      </w:r>
    </w:p>
    <w:p w14:paraId="274A628D" w14:textId="77777777" w:rsidR="00750476" w:rsidRDefault="002A796F" w:rsidP="001378CE">
      <w:pPr>
        <w:pStyle w:val="ListParagraph"/>
        <w:numPr>
          <w:ilvl w:val="2"/>
          <w:numId w:val="3"/>
        </w:numPr>
      </w:pPr>
      <w:r>
        <w:t xml:space="preserve">work placement </w:t>
      </w:r>
    </w:p>
    <w:p w14:paraId="6BB39283" w14:textId="77777777" w:rsidR="00CA2576" w:rsidRDefault="00CA2576" w:rsidP="00CA2576">
      <w:pPr>
        <w:pStyle w:val="ListParagraph"/>
        <w:numPr>
          <w:ilvl w:val="2"/>
          <w:numId w:val="3"/>
        </w:numPr>
      </w:pPr>
      <w:r>
        <w:t xml:space="preserve">practical project, work environment simulated </w:t>
      </w:r>
    </w:p>
    <w:p w14:paraId="63089CE1" w14:textId="77777777" w:rsidR="00CA2576" w:rsidRDefault="00CA2576" w:rsidP="00CA2576">
      <w:pPr>
        <w:pStyle w:val="ListParagraph"/>
        <w:numPr>
          <w:ilvl w:val="1"/>
          <w:numId w:val="3"/>
        </w:numPr>
      </w:pPr>
      <w:r>
        <w:t>Information sharing</w:t>
      </w:r>
    </w:p>
    <w:p w14:paraId="5C775627" w14:textId="77777777" w:rsidR="00CA2576" w:rsidRDefault="00CA2576" w:rsidP="00CA2576">
      <w:pPr>
        <w:pStyle w:val="ListParagraph"/>
        <w:numPr>
          <w:ilvl w:val="2"/>
          <w:numId w:val="3"/>
        </w:numPr>
      </w:pPr>
      <w:r>
        <w:t>groups sharing experiences</w:t>
      </w:r>
    </w:p>
    <w:p w14:paraId="6930FE04" w14:textId="77777777" w:rsidR="00CA2576" w:rsidRDefault="00CA2576" w:rsidP="00CA2576">
      <w:pPr>
        <w:pStyle w:val="ListParagraph"/>
        <w:numPr>
          <w:ilvl w:val="2"/>
          <w:numId w:val="3"/>
        </w:numPr>
      </w:pPr>
      <w:r>
        <w:t xml:space="preserve">industry speakers and presentations </w:t>
      </w:r>
    </w:p>
    <w:p w14:paraId="178DD638" w14:textId="77777777" w:rsidR="00901AE4" w:rsidRDefault="00CA2576" w:rsidP="00AF661D">
      <w:pPr>
        <w:pStyle w:val="ListParagraph"/>
        <w:numPr>
          <w:ilvl w:val="2"/>
          <w:numId w:val="3"/>
        </w:numPr>
      </w:pPr>
      <w:r>
        <w:t xml:space="preserve">industry and expo visits </w:t>
      </w:r>
    </w:p>
    <w:p w14:paraId="375FD200" w14:textId="77777777" w:rsidR="00AF661D" w:rsidRPr="00AF661D" w:rsidRDefault="00AF661D" w:rsidP="00AF661D">
      <w:pPr>
        <w:pStyle w:val="ListParagraph"/>
        <w:ind w:left="2160"/>
      </w:pPr>
    </w:p>
    <w:p w14:paraId="7208118E" w14:textId="77777777" w:rsidR="00CA2576" w:rsidRDefault="002A796F" w:rsidP="00CA2576">
      <w:pPr>
        <w:spacing w:after="0"/>
        <w:rPr>
          <w:b/>
        </w:rPr>
      </w:pPr>
      <w:r w:rsidRPr="002A796F">
        <w:rPr>
          <w:b/>
        </w:rPr>
        <w:t xml:space="preserve">Assessment </w:t>
      </w:r>
    </w:p>
    <w:p w14:paraId="3A966055" w14:textId="77777777" w:rsidR="00CA2576" w:rsidRPr="00CA2576" w:rsidRDefault="00CA2576" w:rsidP="003B5C1C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 xml:space="preserve">Describe the forms of assessment you will use, including how they measure </w:t>
      </w:r>
      <w:r w:rsidR="00022E09">
        <w:t>the effectiveness of</w:t>
      </w:r>
      <w:r>
        <w:t xml:space="preserve"> </w:t>
      </w:r>
      <w:r w:rsidR="00022E09">
        <w:t>the program and deliver benefits to the stakeholders</w:t>
      </w:r>
      <w:r>
        <w:t>?</w:t>
      </w:r>
    </w:p>
    <w:p w14:paraId="35FA7E83" w14:textId="77777777" w:rsidR="002A796F" w:rsidRDefault="002A796F" w:rsidP="00CA2576">
      <w:pPr>
        <w:pStyle w:val="ListParagraph"/>
        <w:numPr>
          <w:ilvl w:val="1"/>
          <w:numId w:val="3"/>
        </w:numPr>
      </w:pPr>
      <w:r>
        <w:t xml:space="preserve">Combination of simulated and workplace experience – observation, surveys, </w:t>
      </w:r>
      <w:proofErr w:type="gramStart"/>
      <w:r>
        <w:t>questionnaires</w:t>
      </w:r>
      <w:proofErr w:type="gramEnd"/>
      <w:r w:rsidR="001C1C01">
        <w:t xml:space="preserve">. </w:t>
      </w:r>
    </w:p>
    <w:p w14:paraId="65D43510" w14:textId="77777777" w:rsidR="00CA2576" w:rsidRDefault="002A796F" w:rsidP="002C2EFD">
      <w:pPr>
        <w:pStyle w:val="ListParagraph"/>
        <w:numPr>
          <w:ilvl w:val="1"/>
          <w:numId w:val="3"/>
        </w:numPr>
      </w:pPr>
      <w:r>
        <w:t>Projects and activities</w:t>
      </w:r>
      <w:r w:rsidR="001C1C01">
        <w:t xml:space="preserve">, </w:t>
      </w:r>
      <w:r>
        <w:t>group discussion, practical</w:t>
      </w:r>
      <w:r w:rsidR="001C1C01">
        <w:t xml:space="preserve"> and </w:t>
      </w:r>
      <w:r>
        <w:t>theory based projects</w:t>
      </w:r>
      <w:r w:rsidR="001C1C01">
        <w:t xml:space="preserve">.  </w:t>
      </w:r>
    </w:p>
    <w:p w14:paraId="19049FF9" w14:textId="77777777" w:rsidR="002A796F" w:rsidRDefault="002A796F" w:rsidP="002C2EFD">
      <w:pPr>
        <w:pStyle w:val="ListParagraph"/>
        <w:numPr>
          <w:ilvl w:val="1"/>
          <w:numId w:val="3"/>
        </w:numPr>
      </w:pPr>
      <w:r>
        <w:t xml:space="preserve">Accredited units –formal </w:t>
      </w:r>
      <w:r w:rsidR="005F318A">
        <w:t xml:space="preserve">training </w:t>
      </w:r>
    </w:p>
    <w:p w14:paraId="6179E248" w14:textId="77777777" w:rsidR="00AF661D" w:rsidRDefault="00AF661D" w:rsidP="00AF661D">
      <w:pPr>
        <w:pStyle w:val="ListParagraph"/>
        <w:ind w:left="1440"/>
      </w:pPr>
    </w:p>
    <w:p w14:paraId="1BEAC14B" w14:textId="77777777" w:rsidR="00914E7E" w:rsidRDefault="00914E7E" w:rsidP="00914E7E">
      <w:pPr>
        <w:rPr>
          <w:b/>
        </w:rPr>
      </w:pPr>
      <w:r w:rsidRPr="002A796F">
        <w:rPr>
          <w:b/>
        </w:rPr>
        <w:t xml:space="preserve">Duration </w:t>
      </w:r>
      <w:r>
        <w:rPr>
          <w:b/>
        </w:rPr>
        <w:t>and timetable</w:t>
      </w:r>
    </w:p>
    <w:p w14:paraId="18062B9F" w14:textId="77777777" w:rsidR="00914E7E" w:rsidRDefault="00335771" w:rsidP="00335771">
      <w:pPr>
        <w:pStyle w:val="ListParagraph"/>
        <w:numPr>
          <w:ilvl w:val="0"/>
          <w:numId w:val="12"/>
        </w:numPr>
      </w:pPr>
      <w:r>
        <w:t xml:space="preserve">Provide </w:t>
      </w:r>
      <w:r w:rsidRPr="00914E7E">
        <w:t>the</w:t>
      </w:r>
      <w:r w:rsidR="00914E7E" w:rsidRPr="00914E7E">
        <w:t xml:space="preserve"> schedule of your MIP program/s for each cohort/delivery model</w:t>
      </w:r>
      <w:r>
        <w:t xml:space="preserve"> </w:t>
      </w:r>
      <w:r w:rsidR="005F318A">
        <w:t>and timelines</w:t>
      </w:r>
      <w:r>
        <w:t xml:space="preserve"> </w:t>
      </w:r>
      <w:r w:rsidR="005F318A">
        <w:t xml:space="preserve">(timetable) </w:t>
      </w:r>
      <w:r>
        <w:t xml:space="preserve">including work experience rotation periods and types. </w:t>
      </w:r>
    </w:p>
    <w:p w14:paraId="3FC43047" w14:textId="7AAB661D" w:rsidR="005F318A" w:rsidRDefault="005F318A" w:rsidP="00335771">
      <w:pPr>
        <w:pStyle w:val="ListParagraph"/>
        <w:numPr>
          <w:ilvl w:val="0"/>
          <w:numId w:val="12"/>
        </w:numPr>
      </w:pPr>
      <w:r>
        <w:t>Recommended</w:t>
      </w:r>
      <w:r w:rsidR="00852EA1">
        <w:t xml:space="preserve"> minimums</w:t>
      </w:r>
      <w:r>
        <w:t xml:space="preserve"> 12 weeks</w:t>
      </w:r>
      <w:r w:rsidR="000941F8">
        <w:t xml:space="preserve"> </w:t>
      </w:r>
      <w:r w:rsidR="00852EA1">
        <w:t>duration, 15 days engagement</w:t>
      </w:r>
      <w:r w:rsidR="00585144">
        <w:t xml:space="preserve"> of</w:t>
      </w:r>
      <w:r w:rsidR="00852EA1">
        <w:t xml:space="preserve"> which at least 5 days is </w:t>
      </w:r>
      <w:r w:rsidR="00053E20">
        <w:t xml:space="preserve">hands-on </w:t>
      </w:r>
      <w:r w:rsidR="00852EA1">
        <w:t xml:space="preserve">work experience </w:t>
      </w:r>
    </w:p>
    <w:p w14:paraId="647CF280" w14:textId="77777777" w:rsidR="00AF661D" w:rsidRDefault="00AF661D" w:rsidP="00AF661D">
      <w:pPr>
        <w:pStyle w:val="ListParagraph"/>
      </w:pPr>
    </w:p>
    <w:p w14:paraId="2870091E" w14:textId="77777777" w:rsidR="00AF661D" w:rsidRDefault="00AF661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D1A9DF6" w14:textId="77777777" w:rsidR="005F318A" w:rsidRPr="00AF661D" w:rsidRDefault="005F318A" w:rsidP="005F318A">
      <w:pPr>
        <w:rPr>
          <w:b/>
          <w:u w:val="single"/>
        </w:rPr>
      </w:pPr>
      <w:r w:rsidRPr="005F318A">
        <w:rPr>
          <w:b/>
          <w:u w:val="single"/>
        </w:rPr>
        <w:lastRenderedPageBreak/>
        <w:t xml:space="preserve">Work Experience and Apprenticeship/Traineeship Outcomes </w:t>
      </w:r>
    </w:p>
    <w:p w14:paraId="312ACCF2" w14:textId="77777777" w:rsidR="001C1C01" w:rsidRPr="00335771" w:rsidRDefault="00CA2576" w:rsidP="00335771">
      <w:pPr>
        <w:rPr>
          <w:b/>
        </w:rPr>
      </w:pPr>
      <w:r w:rsidRPr="00335771">
        <w:rPr>
          <w:b/>
        </w:rPr>
        <w:t>Support</w:t>
      </w:r>
    </w:p>
    <w:p w14:paraId="52052D04" w14:textId="77777777" w:rsidR="00247231" w:rsidRDefault="00CA2576" w:rsidP="00247231">
      <w:pPr>
        <w:pStyle w:val="ListParagraph"/>
        <w:numPr>
          <w:ilvl w:val="0"/>
          <w:numId w:val="3"/>
        </w:numPr>
      </w:pPr>
      <w:r>
        <w:t>What support will you provide participants</w:t>
      </w:r>
      <w:r w:rsidR="003B5C1C">
        <w:t xml:space="preserve"> and SMEs</w:t>
      </w:r>
      <w:r>
        <w:t>? Please outline the procedures you</w:t>
      </w:r>
      <w:r w:rsidR="00247231">
        <w:t xml:space="preserve"> will</w:t>
      </w:r>
      <w:r>
        <w:t xml:space="preserve"> use to support and engage participants</w:t>
      </w:r>
      <w:r w:rsidR="003B5C1C">
        <w:t xml:space="preserve"> and SMEs</w:t>
      </w:r>
      <w:r>
        <w:t xml:space="preserve"> and samples of the processes/documentation to monitor quality and co</w:t>
      </w:r>
      <w:r w:rsidR="00247231">
        <w:t>mpliance</w:t>
      </w:r>
    </w:p>
    <w:p w14:paraId="2B9CC8C6" w14:textId="77777777" w:rsidR="00247231" w:rsidRDefault="003B5C1C" w:rsidP="00247231">
      <w:pPr>
        <w:pStyle w:val="ListParagraph"/>
        <w:numPr>
          <w:ilvl w:val="0"/>
          <w:numId w:val="3"/>
        </w:numPr>
      </w:pPr>
      <w:r>
        <w:t>Describe your processes for</w:t>
      </w:r>
      <w:r w:rsidR="00247231">
        <w:t xml:space="preserve"> prov</w:t>
      </w:r>
      <w:r>
        <w:t>id</w:t>
      </w:r>
      <w:r w:rsidR="00247231">
        <w:t>ing ongoing support for transition to employment</w:t>
      </w:r>
    </w:p>
    <w:p w14:paraId="38CF10FF" w14:textId="77777777" w:rsidR="005F318A" w:rsidRPr="006B01F2" w:rsidRDefault="00247231" w:rsidP="002A796F">
      <w:pPr>
        <w:pStyle w:val="ListParagraph"/>
        <w:numPr>
          <w:ilvl w:val="0"/>
          <w:numId w:val="3"/>
        </w:numPr>
      </w:pPr>
      <w:r>
        <w:t xml:space="preserve">Who are you working with to provide additional support such as drug and alcohol, mental health and other preventative behavioral </w:t>
      </w:r>
      <w:proofErr w:type="gramStart"/>
      <w:r>
        <w:t>issues.</w:t>
      </w:r>
      <w:proofErr w:type="gramEnd"/>
    </w:p>
    <w:p w14:paraId="7ACBE1E5" w14:textId="77777777" w:rsidR="00750476" w:rsidRDefault="00750476" w:rsidP="002A796F">
      <w:pPr>
        <w:rPr>
          <w:b/>
        </w:rPr>
      </w:pPr>
      <w:r>
        <w:rPr>
          <w:b/>
        </w:rPr>
        <w:t>Partners</w:t>
      </w:r>
    </w:p>
    <w:p w14:paraId="7AA61788" w14:textId="77777777" w:rsidR="00247231" w:rsidRPr="00247231" w:rsidRDefault="00247231" w:rsidP="00247231">
      <w:pPr>
        <w:pStyle w:val="ListParagraph"/>
        <w:numPr>
          <w:ilvl w:val="0"/>
          <w:numId w:val="14"/>
        </w:numPr>
      </w:pPr>
      <w:r w:rsidRPr="00247231">
        <w:t>Outline your strategy</w:t>
      </w:r>
      <w:r w:rsidR="003B5C1C">
        <w:t xml:space="preserve"> and networks</w:t>
      </w:r>
      <w:r w:rsidRPr="00247231">
        <w:t xml:space="preserve"> to engage partners in delivering MIP. </w:t>
      </w:r>
    </w:p>
    <w:p w14:paraId="50E1BAA9" w14:textId="49F02826" w:rsidR="00750476" w:rsidRDefault="003B5C1C" w:rsidP="003B5C1C">
      <w:pPr>
        <w:pStyle w:val="ListParagraph"/>
        <w:numPr>
          <w:ilvl w:val="0"/>
          <w:numId w:val="15"/>
        </w:numPr>
      </w:pPr>
      <w:r>
        <w:t xml:space="preserve">Delivering </w:t>
      </w:r>
      <w:r w:rsidR="00750476" w:rsidRPr="00750476">
        <w:t>training</w:t>
      </w:r>
      <w:r w:rsidR="00750476">
        <w:t>?</w:t>
      </w:r>
    </w:p>
    <w:p w14:paraId="7EC2C1C7" w14:textId="77777777" w:rsidR="00750476" w:rsidRDefault="00750476" w:rsidP="003B5C1C">
      <w:pPr>
        <w:pStyle w:val="ListParagraph"/>
        <w:numPr>
          <w:ilvl w:val="0"/>
          <w:numId w:val="15"/>
        </w:numPr>
      </w:pPr>
      <w:proofErr w:type="gramStart"/>
      <w:r>
        <w:t>providing</w:t>
      </w:r>
      <w:proofErr w:type="gramEnd"/>
      <w:r>
        <w:t xml:space="preserve"> work experience?</w:t>
      </w:r>
    </w:p>
    <w:p w14:paraId="1090EE13" w14:textId="1D4127E0" w:rsidR="00901AE4" w:rsidRDefault="003B5C1C" w:rsidP="002A796F">
      <w:pPr>
        <w:pStyle w:val="ListParagraph"/>
        <w:numPr>
          <w:ilvl w:val="0"/>
          <w:numId w:val="15"/>
        </w:numPr>
      </w:pPr>
      <w:proofErr w:type="gramStart"/>
      <w:r>
        <w:t>recruiting</w:t>
      </w:r>
      <w:proofErr w:type="gramEnd"/>
      <w:r>
        <w:t xml:space="preserve"> participants</w:t>
      </w:r>
      <w:r w:rsidR="00750476">
        <w:t>?</w:t>
      </w:r>
    </w:p>
    <w:p w14:paraId="230A0F45" w14:textId="77777777" w:rsidR="005F318A" w:rsidRDefault="005F318A" w:rsidP="002A796F">
      <w:pPr>
        <w:pStyle w:val="ListParagraph"/>
        <w:numPr>
          <w:ilvl w:val="0"/>
          <w:numId w:val="15"/>
        </w:numPr>
      </w:pPr>
      <w:r>
        <w:t xml:space="preserve">apprenticeship/traineeship employment outcomes </w:t>
      </w:r>
    </w:p>
    <w:p w14:paraId="53F87EAA" w14:textId="77777777" w:rsidR="002A796F" w:rsidRPr="00901AE4" w:rsidRDefault="00CF7E3F" w:rsidP="00247231">
      <w:pPr>
        <w:rPr>
          <w:b/>
        </w:rPr>
      </w:pPr>
      <w:r w:rsidRPr="00CF7E3F">
        <w:rPr>
          <w:b/>
        </w:rPr>
        <w:t xml:space="preserve">Step 4 - Compliance </w:t>
      </w:r>
    </w:p>
    <w:p w14:paraId="7F202D39" w14:textId="77777777" w:rsidR="00CF7E3F" w:rsidRDefault="00901AE4" w:rsidP="00CF7E3F">
      <w:pPr>
        <w:pStyle w:val="ListParagraph"/>
        <w:numPr>
          <w:ilvl w:val="0"/>
          <w:numId w:val="9"/>
        </w:numPr>
      </w:pPr>
      <w:r>
        <w:t xml:space="preserve">Please </w:t>
      </w:r>
      <w:r w:rsidR="00CF7E3F">
        <w:t xml:space="preserve">name the </w:t>
      </w:r>
      <w:r>
        <w:t xml:space="preserve">person within your organization who will </w:t>
      </w:r>
      <w:r w:rsidR="00CF7E3F">
        <w:t>be responsible for</w:t>
      </w:r>
      <w:r>
        <w:t xml:space="preserve"> compliance of your </w:t>
      </w:r>
      <w:r w:rsidR="00CF7E3F">
        <w:t xml:space="preserve">MIP </w:t>
      </w:r>
      <w:r>
        <w:t>program.</w:t>
      </w:r>
    </w:p>
    <w:p w14:paraId="1073F260" w14:textId="0CB9394D" w:rsidR="00F32893" w:rsidRPr="00AF661D" w:rsidRDefault="00CF7E3F" w:rsidP="00AF661D">
      <w:pPr>
        <w:pStyle w:val="ListParagraph"/>
        <w:numPr>
          <w:ilvl w:val="0"/>
          <w:numId w:val="9"/>
        </w:numPr>
      </w:pPr>
      <w:r>
        <w:t xml:space="preserve">Outline your processes to comply with all MIP reporting and administration requirements </w:t>
      </w:r>
      <w:r w:rsidR="00550251" w:rsidRPr="00550251">
        <w:rPr>
          <w:b/>
        </w:rPr>
        <w:t>Appendix</w:t>
      </w:r>
      <w:r w:rsidR="00550251" w:rsidRPr="00550251">
        <w:rPr>
          <w:rStyle w:val="Hyperlink"/>
          <w:b/>
          <w:color w:val="auto"/>
          <w:u w:val="none"/>
        </w:rPr>
        <w:t xml:space="preserve"> A</w:t>
      </w:r>
    </w:p>
    <w:p w14:paraId="4B25FA5B" w14:textId="77777777" w:rsidR="00901AE4" w:rsidRDefault="00F32893">
      <w:pPr>
        <w:rPr>
          <w:b/>
        </w:rPr>
      </w:pPr>
      <w:r>
        <w:rPr>
          <w:b/>
        </w:rPr>
        <w:t>Step 5</w:t>
      </w:r>
      <w:r w:rsidR="00901AE4" w:rsidRPr="00901AE4">
        <w:rPr>
          <w:b/>
        </w:rPr>
        <w:t xml:space="preserve"> – Submit your applications to AEN</w:t>
      </w:r>
    </w:p>
    <w:p w14:paraId="0B0258B7" w14:textId="77777777" w:rsidR="00CF7E3F" w:rsidRPr="00CF7E3F" w:rsidRDefault="00CF7E3F" w:rsidP="00AF661D">
      <w:pPr>
        <w:pStyle w:val="ListParagraph"/>
        <w:numPr>
          <w:ilvl w:val="0"/>
          <w:numId w:val="19"/>
        </w:numPr>
      </w:pPr>
      <w:r w:rsidRPr="00CF7E3F">
        <w:t xml:space="preserve">Please enter these details for each proposed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478"/>
        <w:gridCol w:w="1494"/>
        <w:gridCol w:w="1813"/>
        <w:gridCol w:w="1537"/>
        <w:gridCol w:w="1521"/>
      </w:tblGrid>
      <w:tr w:rsidR="00CF7E3F" w:rsidRPr="00A55EB1" w14:paraId="2CCB6D67" w14:textId="77777777" w:rsidTr="00C30325">
        <w:tc>
          <w:tcPr>
            <w:tcW w:w="1558" w:type="dxa"/>
          </w:tcPr>
          <w:p w14:paraId="74122E48" w14:textId="77777777" w:rsidR="00CF7E3F" w:rsidRPr="00A55EB1" w:rsidRDefault="006B01F2" w:rsidP="00CF7E3F">
            <w:pPr>
              <w:rPr>
                <w:b/>
              </w:rPr>
            </w:pPr>
            <w:r>
              <w:rPr>
                <w:b/>
              </w:rPr>
              <w:t xml:space="preserve">Pre app or attending school </w:t>
            </w:r>
          </w:p>
        </w:tc>
        <w:tc>
          <w:tcPr>
            <w:tcW w:w="1558" w:type="dxa"/>
          </w:tcPr>
          <w:p w14:paraId="78867D22" w14:textId="77777777" w:rsidR="00CF7E3F" w:rsidRPr="00A55EB1" w:rsidRDefault="00CF7E3F" w:rsidP="00CF7E3F">
            <w:pPr>
              <w:rPr>
                <w:b/>
              </w:rPr>
            </w:pPr>
            <w:r w:rsidRPr="00A55EB1">
              <w:rPr>
                <w:b/>
              </w:rPr>
              <w:t>Theme</w:t>
            </w:r>
          </w:p>
        </w:tc>
        <w:tc>
          <w:tcPr>
            <w:tcW w:w="1558" w:type="dxa"/>
          </w:tcPr>
          <w:p w14:paraId="5A7B80A7" w14:textId="77777777" w:rsidR="00CF7E3F" w:rsidRPr="00A55EB1" w:rsidRDefault="00CF7E3F" w:rsidP="00CF7E3F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558" w:type="dxa"/>
          </w:tcPr>
          <w:p w14:paraId="4F0377E2" w14:textId="77777777" w:rsidR="00CF7E3F" w:rsidRPr="00A55EB1" w:rsidRDefault="00CF7E3F" w:rsidP="00CF7E3F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A55EB1">
              <w:rPr>
                <w:b/>
              </w:rPr>
              <w:t>Commencements</w:t>
            </w:r>
          </w:p>
        </w:tc>
        <w:tc>
          <w:tcPr>
            <w:tcW w:w="1559" w:type="dxa"/>
          </w:tcPr>
          <w:p w14:paraId="531B048C" w14:textId="77777777" w:rsidR="00CF7E3F" w:rsidRPr="00A55EB1" w:rsidRDefault="00CF7E3F" w:rsidP="00CF7E3F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A55EB1">
              <w:rPr>
                <w:b/>
              </w:rPr>
              <w:t>Completions</w:t>
            </w:r>
          </w:p>
        </w:tc>
        <w:tc>
          <w:tcPr>
            <w:tcW w:w="1559" w:type="dxa"/>
          </w:tcPr>
          <w:p w14:paraId="4E8A5AD5" w14:textId="77777777" w:rsidR="00CF7E3F" w:rsidRPr="00A55EB1" w:rsidRDefault="00CF7E3F" w:rsidP="00CF7E3F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A55EB1">
              <w:rPr>
                <w:b/>
              </w:rPr>
              <w:t>Transitions</w:t>
            </w:r>
          </w:p>
        </w:tc>
      </w:tr>
      <w:tr w:rsidR="00CF7E3F" w:rsidRPr="00A55EB1" w14:paraId="7B68A004" w14:textId="77777777" w:rsidTr="00C30325">
        <w:tc>
          <w:tcPr>
            <w:tcW w:w="1558" w:type="dxa"/>
          </w:tcPr>
          <w:p w14:paraId="1330E1F6" w14:textId="77777777" w:rsidR="00CF7E3F" w:rsidRPr="00A55EB1" w:rsidRDefault="00CF7E3F" w:rsidP="00CF7E3F">
            <w:pPr>
              <w:rPr>
                <w:b/>
              </w:rPr>
            </w:pPr>
          </w:p>
        </w:tc>
        <w:tc>
          <w:tcPr>
            <w:tcW w:w="1558" w:type="dxa"/>
          </w:tcPr>
          <w:p w14:paraId="5559502A" w14:textId="77777777" w:rsidR="00CF7E3F" w:rsidRPr="00A55EB1" w:rsidRDefault="00CF7E3F" w:rsidP="00CF7E3F">
            <w:pPr>
              <w:rPr>
                <w:b/>
              </w:rPr>
            </w:pPr>
          </w:p>
        </w:tc>
        <w:tc>
          <w:tcPr>
            <w:tcW w:w="1558" w:type="dxa"/>
          </w:tcPr>
          <w:p w14:paraId="5E654521" w14:textId="77777777" w:rsidR="00CF7E3F" w:rsidRPr="00A55EB1" w:rsidRDefault="00CF7E3F" w:rsidP="00CF7E3F">
            <w:pPr>
              <w:rPr>
                <w:b/>
              </w:rPr>
            </w:pPr>
          </w:p>
        </w:tc>
        <w:tc>
          <w:tcPr>
            <w:tcW w:w="1558" w:type="dxa"/>
          </w:tcPr>
          <w:p w14:paraId="6E19F613" w14:textId="77777777" w:rsidR="00CF7E3F" w:rsidRPr="00A55EB1" w:rsidRDefault="00CF7E3F" w:rsidP="00CF7E3F">
            <w:pPr>
              <w:rPr>
                <w:b/>
              </w:rPr>
            </w:pPr>
          </w:p>
        </w:tc>
        <w:tc>
          <w:tcPr>
            <w:tcW w:w="1559" w:type="dxa"/>
          </w:tcPr>
          <w:p w14:paraId="7502371A" w14:textId="77777777" w:rsidR="00CF7E3F" w:rsidRPr="00A55EB1" w:rsidRDefault="00CF7E3F" w:rsidP="00CF7E3F">
            <w:pPr>
              <w:rPr>
                <w:b/>
              </w:rPr>
            </w:pPr>
          </w:p>
        </w:tc>
        <w:tc>
          <w:tcPr>
            <w:tcW w:w="1559" w:type="dxa"/>
          </w:tcPr>
          <w:p w14:paraId="7108D88D" w14:textId="77777777" w:rsidR="00CF7E3F" w:rsidRPr="00A55EB1" w:rsidRDefault="00CF7E3F" w:rsidP="00CF7E3F">
            <w:pPr>
              <w:rPr>
                <w:b/>
              </w:rPr>
            </w:pPr>
          </w:p>
        </w:tc>
      </w:tr>
    </w:tbl>
    <w:p w14:paraId="77CFB0F6" w14:textId="77777777" w:rsidR="00F32893" w:rsidRDefault="00F32893" w:rsidP="00F32893">
      <w:pPr>
        <w:pStyle w:val="ListParagraph"/>
        <w:numPr>
          <w:ilvl w:val="0"/>
          <w:numId w:val="17"/>
        </w:numPr>
      </w:pPr>
      <w:r w:rsidRPr="00F32893">
        <w:t>Please outline the rationale for the MIP programs you have applied for</w:t>
      </w:r>
    </w:p>
    <w:p w14:paraId="75C4C2C7" w14:textId="77777777" w:rsidR="00AF661D" w:rsidRDefault="00AF661D" w:rsidP="00AF661D"/>
    <w:p w14:paraId="18713E69" w14:textId="77777777" w:rsidR="00901AE4" w:rsidRDefault="00901AE4">
      <w:r w:rsidRPr="00F32893">
        <w:rPr>
          <w:b/>
        </w:rPr>
        <w:t xml:space="preserve">AEN </w:t>
      </w:r>
      <w:r>
        <w:t>will review your application and make an assessment upon the following criteria</w:t>
      </w:r>
      <w:r w:rsidR="00F04DE3">
        <w:t>:</w:t>
      </w:r>
    </w:p>
    <w:p w14:paraId="4B740E32" w14:textId="526B38EA" w:rsidR="00901AE4" w:rsidRDefault="00901AE4" w:rsidP="00901AE4">
      <w:pPr>
        <w:pStyle w:val="ListParagraph"/>
        <w:numPr>
          <w:ilvl w:val="0"/>
          <w:numId w:val="10"/>
        </w:numPr>
      </w:pPr>
      <w:r>
        <w:t>Past performance</w:t>
      </w:r>
    </w:p>
    <w:p w14:paraId="3E517C04" w14:textId="77777777" w:rsidR="00901AE4" w:rsidRDefault="001C1C01" w:rsidP="00901AE4">
      <w:pPr>
        <w:pStyle w:val="ListParagraph"/>
        <w:numPr>
          <w:ilvl w:val="0"/>
          <w:numId w:val="10"/>
        </w:numPr>
      </w:pPr>
      <w:r>
        <w:t>Funding a</w:t>
      </w:r>
      <w:r w:rsidR="00901AE4">
        <w:t xml:space="preserve">vailable </w:t>
      </w:r>
    </w:p>
    <w:p w14:paraId="570F75DA" w14:textId="77777777" w:rsidR="001C1C01" w:rsidRDefault="001C1C01" w:rsidP="00901AE4">
      <w:pPr>
        <w:pStyle w:val="ListParagraph"/>
        <w:numPr>
          <w:ilvl w:val="0"/>
          <w:numId w:val="10"/>
        </w:numPr>
      </w:pPr>
      <w:r>
        <w:t xml:space="preserve">The </w:t>
      </w:r>
      <w:r w:rsidR="00F32893">
        <w:t xml:space="preserve">alignment to Key Program requirements </w:t>
      </w:r>
      <w:r>
        <w:t xml:space="preserve"> </w:t>
      </w:r>
    </w:p>
    <w:p w14:paraId="07290237" w14:textId="77777777" w:rsidR="006B01F2" w:rsidRDefault="001C1C01" w:rsidP="006B01F2">
      <w:pPr>
        <w:pStyle w:val="ListParagraph"/>
        <w:numPr>
          <w:ilvl w:val="0"/>
          <w:numId w:val="10"/>
        </w:numPr>
      </w:pPr>
      <w:r>
        <w:t>Justification of the numbers you are requesting</w:t>
      </w:r>
    </w:p>
    <w:p w14:paraId="4B46BF89" w14:textId="77777777" w:rsidR="006B01F2" w:rsidRDefault="006B01F2" w:rsidP="00AF661D">
      <w:pPr>
        <w:spacing w:after="120" w:line="240" w:lineRule="auto"/>
      </w:pPr>
      <w:r>
        <w:t>Contact: Karen Bond</w:t>
      </w:r>
    </w:p>
    <w:p w14:paraId="742ED683" w14:textId="77777777" w:rsidR="006B01F2" w:rsidRDefault="00D66F6A" w:rsidP="00AF661D">
      <w:pPr>
        <w:spacing w:after="120" w:line="240" w:lineRule="auto"/>
      </w:pPr>
      <w:r>
        <w:t>03 9639 3955 / 041</w:t>
      </w:r>
      <w:r w:rsidR="006B01F2">
        <w:t>1 259 169</w:t>
      </w:r>
    </w:p>
    <w:p w14:paraId="43E8676F" w14:textId="778B9417" w:rsidR="00AF661D" w:rsidRDefault="008F2A23" w:rsidP="00AF661D">
      <w:pPr>
        <w:spacing w:after="120" w:line="240" w:lineRule="auto"/>
      </w:pPr>
      <w:hyperlink r:id="rId6" w:history="1">
        <w:r w:rsidR="00550251" w:rsidRPr="001F102F">
          <w:rPr>
            <w:rStyle w:val="Hyperlink"/>
          </w:rPr>
          <w:t>Karen@aen.org.au</w:t>
        </w:r>
      </w:hyperlink>
    </w:p>
    <w:p w14:paraId="4E57C4A4" w14:textId="40BD29BF" w:rsidR="00550251" w:rsidRDefault="00550251" w:rsidP="00AF661D">
      <w:pPr>
        <w:spacing w:after="120" w:line="240" w:lineRule="auto"/>
      </w:pPr>
    </w:p>
    <w:p w14:paraId="33F753BD" w14:textId="32543AD9" w:rsidR="00550251" w:rsidRDefault="00550251" w:rsidP="00AF661D">
      <w:pPr>
        <w:spacing w:after="120" w:line="240" w:lineRule="auto"/>
      </w:pPr>
    </w:p>
    <w:p w14:paraId="1A0BC1E1" w14:textId="77777777" w:rsidR="00107042" w:rsidRDefault="00107042" w:rsidP="00107042">
      <w:pPr>
        <w:pStyle w:val="BodyText"/>
        <w:rPr>
          <w:rFonts w:ascii="Calibri Light" w:hAnsi="Calibri Light" w:cs="Arial"/>
          <w:b/>
          <w:szCs w:val="24"/>
        </w:rPr>
      </w:pPr>
    </w:p>
    <w:p w14:paraId="60DFCC0D" w14:textId="4A73D152" w:rsidR="00107042" w:rsidRPr="009C33A4" w:rsidRDefault="00107042" w:rsidP="00AC1F2C">
      <w:pPr>
        <w:pStyle w:val="BodyText"/>
        <w:ind w:left="-567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lastRenderedPageBreak/>
        <w:t xml:space="preserve">Appendix A </w:t>
      </w:r>
      <w:r w:rsidR="00367A05">
        <w:rPr>
          <w:rFonts w:ascii="Calibri Light" w:hAnsi="Calibri Light" w:cs="Arial"/>
          <w:b/>
          <w:szCs w:val="24"/>
        </w:rPr>
        <w:t xml:space="preserve">– 2019 </w:t>
      </w:r>
      <w:r>
        <w:rPr>
          <w:rFonts w:ascii="Calibri Light" w:hAnsi="Calibri Light" w:cs="Arial"/>
          <w:b/>
          <w:szCs w:val="24"/>
        </w:rPr>
        <w:t xml:space="preserve">Project Reporting Schedule </w:t>
      </w:r>
    </w:p>
    <w:tbl>
      <w:tblPr>
        <w:tblW w:w="104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644"/>
        <w:gridCol w:w="1977"/>
        <w:gridCol w:w="1559"/>
        <w:gridCol w:w="3119"/>
      </w:tblGrid>
      <w:tr w:rsidR="00585144" w:rsidRPr="008B5AB1" w14:paraId="0E8F2533" w14:textId="77777777" w:rsidTr="00AC1F2C">
        <w:trPr>
          <w:trHeight w:val="572"/>
        </w:trPr>
        <w:tc>
          <w:tcPr>
            <w:tcW w:w="1186" w:type="dxa"/>
            <w:tcBorders>
              <w:top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4A3E977" w14:textId="77777777" w:rsidR="00107042" w:rsidRPr="008B5AB1" w:rsidRDefault="00107042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Status</w:t>
            </w:r>
          </w:p>
        </w:tc>
        <w:tc>
          <w:tcPr>
            <w:tcW w:w="2644" w:type="dxa"/>
            <w:tcBorders>
              <w:top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F402C6F" w14:textId="77777777" w:rsidR="00107042" w:rsidRPr="008B5AB1" w:rsidRDefault="00107042" w:rsidP="002D1969">
            <w:pPr>
              <w:pStyle w:val="BodyText"/>
              <w:ind w:right="401"/>
              <w:rPr>
                <w:rFonts w:ascii="Calibri Light" w:hAnsi="Calibri Light" w:cs="Arial"/>
                <w:b/>
                <w:szCs w:val="24"/>
              </w:rPr>
            </w:pPr>
            <w:r w:rsidRPr="008B5AB1">
              <w:rPr>
                <w:rFonts w:ascii="Calibri Light" w:hAnsi="Calibri Light" w:cs="Arial"/>
                <w:b/>
                <w:szCs w:val="24"/>
              </w:rPr>
              <w:t xml:space="preserve">Report </w:t>
            </w:r>
          </w:p>
        </w:tc>
        <w:tc>
          <w:tcPr>
            <w:tcW w:w="1977" w:type="dxa"/>
            <w:tcBorders>
              <w:top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BF56C9F" w14:textId="77777777" w:rsidR="00107042" w:rsidRPr="008B5AB1" w:rsidRDefault="00107042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Type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15508D9" w14:textId="77777777" w:rsidR="00107042" w:rsidRPr="008B5AB1" w:rsidRDefault="00107042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 w:rsidRPr="008B5AB1">
              <w:rPr>
                <w:rFonts w:ascii="Calibri Light" w:hAnsi="Calibri Light" w:cs="Arial"/>
                <w:b/>
                <w:szCs w:val="24"/>
              </w:rPr>
              <w:t>Completed by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64134B1" w14:textId="77777777" w:rsidR="00107042" w:rsidRPr="008B5AB1" w:rsidRDefault="00107042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When</w:t>
            </w:r>
          </w:p>
        </w:tc>
      </w:tr>
      <w:tr w:rsidR="002C475F" w:rsidRPr="008B5AB1" w14:paraId="7F70C6FC" w14:textId="77777777" w:rsidTr="00AC1F2C">
        <w:trPr>
          <w:trHeight w:val="1028"/>
        </w:trPr>
        <w:tc>
          <w:tcPr>
            <w:tcW w:w="1186" w:type="dxa"/>
            <w:vMerge w:val="restart"/>
            <w:shd w:val="clear" w:color="auto" w:fill="E7E6E6" w:themeFill="background2"/>
            <w:textDirection w:val="btLr"/>
            <w:vAlign w:val="center"/>
          </w:tcPr>
          <w:p w14:paraId="2492C02A" w14:textId="77777777" w:rsidR="002C475F" w:rsidRDefault="002C475F" w:rsidP="002D1969">
            <w:pPr>
              <w:ind w:left="113" w:right="113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Commenced </w:t>
            </w:r>
          </w:p>
          <w:p w14:paraId="2CE2CC4C" w14:textId="77777777" w:rsidR="002C475F" w:rsidRPr="00585144" w:rsidRDefault="002C475F" w:rsidP="002D1969">
            <w:pPr>
              <w:ind w:left="113" w:right="113"/>
              <w:jc w:val="center"/>
              <w:rPr>
                <w:rFonts w:ascii="Calibri Light" w:hAnsi="Calibri Light"/>
              </w:rPr>
            </w:pPr>
            <w:r w:rsidRPr="00585144">
              <w:rPr>
                <w:rFonts w:ascii="Calibri Light" w:hAnsi="Calibri Light"/>
              </w:rPr>
              <w:t xml:space="preserve">Group and Participant Registration </w:t>
            </w:r>
          </w:p>
        </w:tc>
        <w:tc>
          <w:tcPr>
            <w:tcW w:w="2644" w:type="dxa"/>
            <w:shd w:val="clear" w:color="auto" w:fill="E7E6E6" w:themeFill="background2"/>
          </w:tcPr>
          <w:p w14:paraId="581FA443" w14:textId="035F9D31" w:rsidR="00585144" w:rsidRPr="0093414E" w:rsidRDefault="00585144" w:rsidP="00585144">
            <w:pPr>
              <w:jc w:val="both"/>
              <w:rPr>
                <w:rFonts w:ascii="Calibri Light" w:hAnsi="Calibri Light"/>
                <w:b/>
                <w:szCs w:val="24"/>
              </w:rPr>
            </w:pPr>
            <w:r w:rsidRPr="0093414E">
              <w:rPr>
                <w:rFonts w:ascii="Calibri Light" w:hAnsi="Calibri Light"/>
                <w:b/>
                <w:szCs w:val="24"/>
              </w:rPr>
              <w:t xml:space="preserve">1. </w:t>
            </w:r>
            <w:r w:rsidRPr="007C0BC1">
              <w:rPr>
                <w:rFonts w:ascii="Calibri Light" w:hAnsi="Calibri Light"/>
                <w:b/>
                <w:szCs w:val="24"/>
              </w:rPr>
              <w:t>Group Entry</w:t>
            </w:r>
          </w:p>
          <w:p w14:paraId="13C44C90" w14:textId="5A4167DC" w:rsidR="002C475F" w:rsidRPr="002C475F" w:rsidRDefault="00AC32BC" w:rsidP="002D1969">
            <w:pPr>
              <w:rPr>
                <w:rFonts w:ascii="Calibri Light" w:hAnsi="Calibri Light"/>
                <w:b/>
                <w:szCs w:val="24"/>
              </w:rPr>
            </w:pPr>
            <w:r>
              <w:rPr>
                <w:rFonts w:ascii="Calibri Light" w:hAnsi="Calibri Light"/>
                <w:b/>
                <w:szCs w:val="24"/>
              </w:rPr>
              <w:t>2</w:t>
            </w:r>
            <w:r w:rsidR="008F2A23">
              <w:rPr>
                <w:rFonts w:ascii="Calibri Light" w:hAnsi="Calibri Light"/>
                <w:b/>
                <w:szCs w:val="24"/>
              </w:rPr>
              <w:t>.</w:t>
            </w:r>
            <w:r>
              <w:rPr>
                <w:rFonts w:ascii="Calibri Light" w:hAnsi="Calibri Light"/>
                <w:b/>
                <w:szCs w:val="24"/>
              </w:rPr>
              <w:t xml:space="preserve"> </w:t>
            </w:r>
            <w:r w:rsidR="002C475F" w:rsidRPr="007C0BC1">
              <w:rPr>
                <w:rFonts w:ascii="Calibri Light" w:hAnsi="Calibri Light"/>
                <w:b/>
                <w:szCs w:val="24"/>
              </w:rPr>
              <w:t>Delivery Plan Summary</w:t>
            </w:r>
          </w:p>
        </w:tc>
        <w:tc>
          <w:tcPr>
            <w:tcW w:w="1977" w:type="dxa"/>
            <w:shd w:val="clear" w:color="auto" w:fill="E7E6E6" w:themeFill="background2"/>
            <w:vAlign w:val="center"/>
          </w:tcPr>
          <w:p w14:paraId="3A726F5D" w14:textId="14412678" w:rsidR="002C475F" w:rsidRDefault="002C475F" w:rsidP="002D1969">
            <w:pPr>
              <w:pStyle w:val="BodyText"/>
              <w:rPr>
                <w:rStyle w:val="Hyperlink"/>
                <w:rFonts w:ascii="Calibri Light" w:hAnsi="Calibri Light"/>
                <w:b/>
                <w:szCs w:val="24"/>
              </w:rPr>
            </w:pPr>
            <w:r w:rsidRPr="007C0BC1">
              <w:rPr>
                <w:rFonts w:ascii="Calibri Light" w:hAnsi="Calibri Light"/>
                <w:b/>
                <w:szCs w:val="24"/>
              </w:rPr>
              <w:t>AEN online portal</w:t>
            </w:r>
          </w:p>
          <w:p w14:paraId="6CB9F8B1" w14:textId="1154891B" w:rsidR="002C475F" w:rsidRPr="008B5AB1" w:rsidRDefault="002C475F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Hardcopy to be uploaded by You onto the  AEN online portal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58689F9" w14:textId="0FFB833F" w:rsidR="002C475F" w:rsidRPr="008B5AB1" w:rsidRDefault="00585144" w:rsidP="00585144">
            <w:pPr>
              <w:pStyle w:val="BodyText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8B5AB1">
              <w:rPr>
                <w:rFonts w:ascii="Calibri Light" w:hAnsi="Calibri Light" w:cs="Arial"/>
                <w:b/>
                <w:szCs w:val="24"/>
              </w:rPr>
              <w:t>Provider (You)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0567F00D" w14:textId="71CFF410" w:rsidR="002C475F" w:rsidRPr="008B5AB1" w:rsidRDefault="00585144" w:rsidP="00585144">
            <w:pPr>
              <w:pStyle w:val="BodyText"/>
              <w:spacing w:after="0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To be uploaded 2 weeks prior to the commencement date</w:t>
            </w:r>
          </w:p>
        </w:tc>
      </w:tr>
      <w:tr w:rsidR="002C475F" w:rsidRPr="008B5AB1" w14:paraId="583E148A" w14:textId="77777777" w:rsidTr="00AC1F2C">
        <w:trPr>
          <w:trHeight w:val="1027"/>
        </w:trPr>
        <w:tc>
          <w:tcPr>
            <w:tcW w:w="1186" w:type="dxa"/>
            <w:vMerge/>
            <w:shd w:val="clear" w:color="auto" w:fill="E7E6E6" w:themeFill="background2"/>
            <w:textDirection w:val="btLr"/>
            <w:vAlign w:val="center"/>
          </w:tcPr>
          <w:p w14:paraId="7A16B185" w14:textId="77777777" w:rsidR="002C475F" w:rsidRDefault="002C475F" w:rsidP="002D1969">
            <w:pPr>
              <w:ind w:left="113" w:right="113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644" w:type="dxa"/>
            <w:shd w:val="clear" w:color="auto" w:fill="E7E6E6" w:themeFill="background2"/>
            <w:vAlign w:val="center"/>
          </w:tcPr>
          <w:p w14:paraId="53A52809" w14:textId="2ACB9C32" w:rsidR="002C475F" w:rsidRDefault="002C475F" w:rsidP="002D1969">
            <w:r w:rsidRPr="007C0BC1">
              <w:rPr>
                <w:rFonts w:ascii="Calibri Light" w:hAnsi="Calibri Light"/>
                <w:b/>
              </w:rPr>
              <w:t>Participant Registration Form</w:t>
            </w:r>
          </w:p>
        </w:tc>
        <w:tc>
          <w:tcPr>
            <w:tcW w:w="1977" w:type="dxa"/>
            <w:shd w:val="clear" w:color="auto" w:fill="E7E6E6" w:themeFill="background2"/>
            <w:vAlign w:val="center"/>
          </w:tcPr>
          <w:p w14:paraId="01FDD0B1" w14:textId="41AF08B2" w:rsidR="002C475F" w:rsidRDefault="002C475F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Hardcopy to be uploaded by You onto the  AEN online portal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13BCD9A" w14:textId="0845F21E" w:rsidR="002C475F" w:rsidRPr="008B5AB1" w:rsidRDefault="00585144" w:rsidP="00585144">
            <w:pPr>
              <w:pStyle w:val="BodyText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8B5AB1">
              <w:rPr>
                <w:rFonts w:ascii="Calibri Light" w:hAnsi="Calibri Light" w:cs="Arial"/>
                <w:b/>
                <w:szCs w:val="24"/>
              </w:rPr>
              <w:t>Participant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6E4B425E" w14:textId="2D1A84FE" w:rsidR="002C475F" w:rsidRDefault="00585144" w:rsidP="002D1969">
            <w:pPr>
              <w:pStyle w:val="BodyText"/>
              <w:spacing w:after="0"/>
              <w:rPr>
                <w:rFonts w:ascii="Calibri Light" w:hAnsi="Calibri Light" w:cs="Arial"/>
                <w:b/>
                <w:szCs w:val="24"/>
              </w:rPr>
            </w:pPr>
            <w:r w:rsidRPr="00585144">
              <w:rPr>
                <w:rFonts w:ascii="Calibri Light" w:hAnsi="Calibri Light" w:cs="Arial"/>
                <w:szCs w:val="24"/>
              </w:rPr>
              <w:t>Participant to complete</w:t>
            </w:r>
            <w:r>
              <w:rPr>
                <w:rFonts w:ascii="Calibri Light" w:hAnsi="Calibri Light" w:cs="Arial"/>
                <w:b/>
                <w:szCs w:val="24"/>
              </w:rPr>
              <w:t xml:space="preserve"> no later than 2 days post the commencement date. </w:t>
            </w:r>
            <w:r w:rsidRPr="00585144">
              <w:rPr>
                <w:rFonts w:ascii="Calibri Light" w:hAnsi="Calibri Light" w:cs="Arial"/>
                <w:szCs w:val="24"/>
              </w:rPr>
              <w:t>Signed and dated by Participant and parent/guardian if under 18 at commencement</w:t>
            </w:r>
          </w:p>
        </w:tc>
      </w:tr>
      <w:tr w:rsidR="002C475F" w:rsidRPr="008B5AB1" w14:paraId="16E209B2" w14:textId="77777777" w:rsidTr="00AC1F2C">
        <w:trPr>
          <w:trHeight w:val="1044"/>
        </w:trPr>
        <w:tc>
          <w:tcPr>
            <w:tcW w:w="1186" w:type="dxa"/>
            <w:vMerge/>
            <w:shd w:val="clear" w:color="auto" w:fill="E7E6E6" w:themeFill="background2"/>
          </w:tcPr>
          <w:p w14:paraId="248EAE74" w14:textId="77777777" w:rsidR="002C475F" w:rsidRDefault="002C475F" w:rsidP="002D1969">
            <w:pPr>
              <w:pStyle w:val="Header"/>
              <w:ind w:left="33" w:hanging="33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3D5551" w14:textId="44A1C205" w:rsidR="002C475F" w:rsidRPr="0093414E" w:rsidRDefault="002C475F" w:rsidP="002D1969">
            <w:pPr>
              <w:rPr>
                <w:rFonts w:ascii="Calibri Light" w:hAnsi="Calibri Light"/>
                <w:b/>
                <w:szCs w:val="24"/>
              </w:rPr>
            </w:pPr>
            <w:r w:rsidRPr="007C0BC1">
              <w:rPr>
                <w:rFonts w:ascii="Calibri Light" w:hAnsi="Calibri Light"/>
                <w:b/>
                <w:szCs w:val="24"/>
              </w:rPr>
              <w:t>Participant Entry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FEF86A" w14:textId="5C89770A" w:rsidR="002C475F" w:rsidRPr="008B5AB1" w:rsidRDefault="002C475F" w:rsidP="002D1969">
            <w:pPr>
              <w:pStyle w:val="BodyText"/>
              <w:spacing w:after="0"/>
              <w:rPr>
                <w:rFonts w:ascii="Calibri Light" w:hAnsi="Calibri Light" w:cs="Arial"/>
                <w:b/>
                <w:szCs w:val="24"/>
              </w:rPr>
            </w:pPr>
            <w:r w:rsidRPr="007C0BC1">
              <w:rPr>
                <w:rFonts w:ascii="Calibri Light" w:hAnsi="Calibri Light"/>
                <w:b/>
                <w:szCs w:val="24"/>
              </w:rPr>
              <w:t>AEN online portal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58CDB3E" w14:textId="77777777" w:rsidR="002C475F" w:rsidRPr="008B5AB1" w:rsidRDefault="002C475F" w:rsidP="00585144">
            <w:pPr>
              <w:pStyle w:val="BodyText"/>
              <w:spacing w:after="0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8B5AB1">
              <w:rPr>
                <w:rFonts w:ascii="Calibri Light" w:hAnsi="Calibri Light" w:cs="Arial"/>
                <w:b/>
                <w:szCs w:val="24"/>
              </w:rPr>
              <w:t>Provider (You)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27C3A01C" w14:textId="77777777" w:rsidR="002C475F" w:rsidRPr="008B5AB1" w:rsidRDefault="002C475F" w:rsidP="002D1969">
            <w:pPr>
              <w:pStyle w:val="BodyText"/>
              <w:spacing w:after="0"/>
              <w:rPr>
                <w:rFonts w:ascii="Calibri Light" w:hAnsi="Calibri Light" w:cs="Arial"/>
                <w:b/>
                <w:szCs w:val="24"/>
              </w:rPr>
            </w:pPr>
            <w:r w:rsidRPr="00585144">
              <w:rPr>
                <w:rFonts w:ascii="Calibri Light" w:hAnsi="Calibri Light" w:cs="Arial"/>
                <w:szCs w:val="24"/>
              </w:rPr>
              <w:t>To be uploaded within</w:t>
            </w:r>
            <w:r>
              <w:rPr>
                <w:rFonts w:ascii="Calibri Light" w:hAnsi="Calibri Light" w:cs="Arial"/>
                <w:b/>
                <w:szCs w:val="24"/>
              </w:rPr>
              <w:t xml:space="preserve"> 2 weeks of the commencement date</w:t>
            </w:r>
          </w:p>
        </w:tc>
      </w:tr>
      <w:tr w:rsidR="00107042" w:rsidRPr="008B5AB1" w14:paraId="6FF526FD" w14:textId="77777777" w:rsidTr="00AC1F2C">
        <w:trPr>
          <w:trHeight w:val="1275"/>
        </w:trPr>
        <w:tc>
          <w:tcPr>
            <w:tcW w:w="1186" w:type="dxa"/>
            <w:vMerge w:val="restart"/>
            <w:shd w:val="clear" w:color="auto" w:fill="E7E6E6" w:themeFill="background2"/>
            <w:textDirection w:val="btLr"/>
          </w:tcPr>
          <w:p w14:paraId="789ABBFD" w14:textId="77777777" w:rsidR="00107042" w:rsidRDefault="00107042" w:rsidP="002D1969">
            <w:pPr>
              <w:ind w:left="113" w:right="113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Completed </w:t>
            </w:r>
          </w:p>
          <w:p w14:paraId="632AE04E" w14:textId="77777777" w:rsidR="00107042" w:rsidRPr="00585144" w:rsidRDefault="00107042" w:rsidP="002D1969">
            <w:pPr>
              <w:ind w:left="113" w:right="113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85144">
              <w:rPr>
                <w:rFonts w:ascii="Calibri Light" w:hAnsi="Calibri Light"/>
              </w:rPr>
              <w:t>Completion of Training and Work Experience component</w:t>
            </w:r>
          </w:p>
        </w:tc>
        <w:tc>
          <w:tcPr>
            <w:tcW w:w="2644" w:type="dxa"/>
            <w:shd w:val="clear" w:color="auto" w:fill="D0CECE" w:themeFill="background2" w:themeFillShade="E6"/>
            <w:vAlign w:val="center"/>
          </w:tcPr>
          <w:p w14:paraId="7EEBF2DD" w14:textId="77777777" w:rsidR="00107042" w:rsidRPr="002E71A0" w:rsidRDefault="00107042" w:rsidP="002D1969">
            <w:pPr>
              <w:rPr>
                <w:rStyle w:val="Hyperlink"/>
                <w:szCs w:val="24"/>
              </w:rPr>
            </w:pPr>
          </w:p>
          <w:p w14:paraId="3CD10305" w14:textId="0277D527" w:rsidR="00107042" w:rsidRPr="002E71A0" w:rsidRDefault="00107042" w:rsidP="002D1969">
            <w:pPr>
              <w:rPr>
                <w:rStyle w:val="Hyperlink"/>
                <w:szCs w:val="24"/>
              </w:rPr>
            </w:pPr>
            <w:r w:rsidRPr="007C0BC1">
              <w:rPr>
                <w:rFonts w:ascii="Calibri Light" w:hAnsi="Calibri Light"/>
                <w:b/>
                <w:szCs w:val="24"/>
              </w:rPr>
              <w:t>Training and Work Experience Survey</w:t>
            </w:r>
          </w:p>
          <w:p w14:paraId="396D9EAC" w14:textId="77777777" w:rsidR="00107042" w:rsidRPr="00257832" w:rsidRDefault="00107042" w:rsidP="002D1969">
            <w:pPr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3D6D0DBE" w14:textId="4525BB14" w:rsidR="00107042" w:rsidRDefault="00107042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 w:rsidRPr="00A573C6">
              <w:rPr>
                <w:rFonts w:ascii="Calibri Light" w:hAnsi="Calibri Light" w:cs="Arial"/>
                <w:b/>
                <w:szCs w:val="24"/>
              </w:rPr>
              <w:t>Survey Monkey</w:t>
            </w:r>
          </w:p>
          <w:p w14:paraId="1BB50306" w14:textId="77777777" w:rsidR="00107042" w:rsidRPr="008B5AB1" w:rsidRDefault="00107042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 w:rsidRPr="0084024F">
              <w:rPr>
                <w:rFonts w:ascii="Calibri Light" w:hAnsi="Calibri Light" w:cs="Arial"/>
                <w:szCs w:val="24"/>
              </w:rPr>
              <w:t>(AEN can provide report of surveys received by request )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A41BE39" w14:textId="77777777" w:rsidR="00107042" w:rsidRPr="008B5AB1" w:rsidRDefault="00107042" w:rsidP="00585144">
            <w:pPr>
              <w:pStyle w:val="BodyText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8B5AB1">
              <w:rPr>
                <w:rFonts w:ascii="Calibri Light" w:hAnsi="Calibri Light" w:cs="Arial"/>
                <w:b/>
                <w:szCs w:val="24"/>
              </w:rPr>
              <w:t>Participant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72B374C" w14:textId="77777777" w:rsidR="00107042" w:rsidRPr="008B5AB1" w:rsidRDefault="00107042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 xml:space="preserve">At completion of Training and Work Experience (TWE) component </w:t>
            </w:r>
            <w:r w:rsidRPr="00585144">
              <w:rPr>
                <w:rFonts w:ascii="Calibri Light" w:hAnsi="Calibri Light" w:cs="Arial"/>
                <w:szCs w:val="24"/>
              </w:rPr>
              <w:t>(all elements must be undertaken and the TWE completed by the participant directly into Survey Monkey within 5 days prior or post completion date)</w:t>
            </w:r>
          </w:p>
        </w:tc>
      </w:tr>
      <w:tr w:rsidR="00107042" w:rsidRPr="008B5AB1" w14:paraId="511FEEDB" w14:textId="77777777" w:rsidTr="00AC1F2C">
        <w:trPr>
          <w:trHeight w:val="1133"/>
        </w:trPr>
        <w:tc>
          <w:tcPr>
            <w:tcW w:w="1186" w:type="dxa"/>
            <w:vMerge/>
            <w:shd w:val="clear" w:color="auto" w:fill="D0CECE" w:themeFill="background2" w:themeFillShade="E6"/>
            <w:textDirection w:val="btLr"/>
            <w:vAlign w:val="center"/>
          </w:tcPr>
          <w:p w14:paraId="2AE5A395" w14:textId="77777777" w:rsidR="00107042" w:rsidRPr="008B5AB1" w:rsidRDefault="00107042" w:rsidP="002D1969">
            <w:pPr>
              <w:ind w:left="113" w:right="113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2644" w:type="dxa"/>
            <w:shd w:val="clear" w:color="auto" w:fill="D0CECE" w:themeFill="background2" w:themeFillShade="E6"/>
            <w:vAlign w:val="center"/>
          </w:tcPr>
          <w:p w14:paraId="46C165B8" w14:textId="0639F7D7" w:rsidR="00107042" w:rsidRPr="002E71A0" w:rsidRDefault="00107042" w:rsidP="002D1969">
            <w:pPr>
              <w:rPr>
                <w:rStyle w:val="Hyperlink"/>
              </w:rPr>
            </w:pPr>
            <w:r w:rsidRPr="007C0BC1">
              <w:rPr>
                <w:rFonts w:ascii="Calibri Light" w:hAnsi="Calibri Light"/>
                <w:b/>
                <w:szCs w:val="24"/>
              </w:rPr>
              <w:t>Group Project Report</w:t>
            </w: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04680E7A" w14:textId="7F34ED8A" w:rsidR="00107042" w:rsidRPr="008B5AB1" w:rsidRDefault="00107042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 w:rsidRPr="007C0BC1">
              <w:rPr>
                <w:rFonts w:ascii="Calibri Light" w:hAnsi="Calibri Light"/>
                <w:b/>
                <w:szCs w:val="24"/>
              </w:rPr>
              <w:t>AEN online portal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7000E80" w14:textId="77777777" w:rsidR="00107042" w:rsidRPr="008B5AB1" w:rsidRDefault="00107042" w:rsidP="00585144">
            <w:pPr>
              <w:pStyle w:val="BodyText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8B5AB1">
              <w:rPr>
                <w:rFonts w:ascii="Calibri Light" w:hAnsi="Calibri Light" w:cs="Arial"/>
                <w:b/>
                <w:szCs w:val="24"/>
              </w:rPr>
              <w:t>Provider (You)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48391679" w14:textId="77777777" w:rsidR="00107042" w:rsidRPr="008B5AB1" w:rsidRDefault="00107042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 xml:space="preserve">At completion of Training and Work Experience component </w:t>
            </w:r>
            <w:r w:rsidRPr="00585144">
              <w:rPr>
                <w:rFonts w:ascii="Calibri Light" w:hAnsi="Calibri Light" w:cs="Arial"/>
                <w:szCs w:val="24"/>
              </w:rPr>
              <w:t>(uploaded within 2 weeks of completion)</w:t>
            </w:r>
          </w:p>
        </w:tc>
      </w:tr>
      <w:tr w:rsidR="00107042" w:rsidRPr="008B5AB1" w14:paraId="3811767D" w14:textId="77777777" w:rsidTr="00AC1F2C">
        <w:trPr>
          <w:trHeight w:val="961"/>
        </w:trPr>
        <w:tc>
          <w:tcPr>
            <w:tcW w:w="1186" w:type="dxa"/>
            <w:vMerge/>
            <w:shd w:val="clear" w:color="auto" w:fill="D0CECE" w:themeFill="background2" w:themeFillShade="E6"/>
          </w:tcPr>
          <w:p w14:paraId="511B2BA9" w14:textId="77777777" w:rsidR="00107042" w:rsidRPr="008B5AB1" w:rsidRDefault="00107042" w:rsidP="002D1969">
            <w:pPr>
              <w:rPr>
                <w:rStyle w:val="Strong"/>
                <w:rFonts w:ascii="Calibri Light" w:hAnsi="Calibri Light"/>
                <w:bCs/>
              </w:rPr>
            </w:pPr>
          </w:p>
        </w:tc>
        <w:tc>
          <w:tcPr>
            <w:tcW w:w="2644" w:type="dxa"/>
            <w:shd w:val="clear" w:color="auto" w:fill="D0CECE" w:themeFill="background2" w:themeFillShade="E6"/>
            <w:vAlign w:val="center"/>
          </w:tcPr>
          <w:p w14:paraId="1A66E603" w14:textId="1FFA73DC" w:rsidR="00107042" w:rsidRPr="00D0222E" w:rsidRDefault="00107042" w:rsidP="002D1969">
            <w:pPr>
              <w:rPr>
                <w:rFonts w:ascii="Calibri Light" w:hAnsi="Calibri Light"/>
                <w:b/>
                <w:bCs/>
              </w:rPr>
            </w:pPr>
            <w:r w:rsidRPr="007C0BC1">
              <w:rPr>
                <w:rFonts w:ascii="Calibri Light" w:hAnsi="Calibri Light"/>
                <w:b/>
                <w:szCs w:val="24"/>
              </w:rPr>
              <w:t>Work Experience Participant Host/Supervisor Survey</w:t>
            </w: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7892BEFA" w14:textId="5386D73D" w:rsidR="00107042" w:rsidRPr="008B5AB1" w:rsidRDefault="00107042" w:rsidP="00367A05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 w:rsidRPr="00A573C6">
              <w:rPr>
                <w:rFonts w:ascii="Calibri Light" w:hAnsi="Calibri Light" w:cs="Arial"/>
                <w:b/>
                <w:szCs w:val="24"/>
              </w:rPr>
              <w:t>Survey Monkey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0B57E5F" w14:textId="6E3E9EDA" w:rsidR="00107042" w:rsidRPr="008B5AB1" w:rsidRDefault="00107042" w:rsidP="00585144">
            <w:pPr>
              <w:pStyle w:val="BodyText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8B5AB1">
              <w:rPr>
                <w:rFonts w:ascii="Calibri Light" w:hAnsi="Calibri Light" w:cs="Arial"/>
                <w:b/>
                <w:szCs w:val="24"/>
              </w:rPr>
              <w:t>Provider (You)</w:t>
            </w:r>
            <w:r>
              <w:rPr>
                <w:rFonts w:ascii="Calibri Light" w:hAnsi="Calibri Light" w:cs="Arial"/>
                <w:b/>
                <w:szCs w:val="24"/>
              </w:rPr>
              <w:t xml:space="preserve"> or Host or Participant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DBDDE99" w14:textId="76FC2B5B" w:rsidR="00107042" w:rsidRPr="00585144" w:rsidRDefault="00107042" w:rsidP="00367A05">
            <w:pPr>
              <w:pStyle w:val="BodyText"/>
              <w:rPr>
                <w:rFonts w:ascii="Calibri Light" w:hAnsi="Calibri Light" w:cs="Arial"/>
                <w:szCs w:val="24"/>
              </w:rPr>
            </w:pPr>
            <w:r w:rsidRPr="00585144">
              <w:rPr>
                <w:rFonts w:ascii="Calibri Light" w:hAnsi="Calibri Light" w:cs="Arial"/>
                <w:b/>
                <w:szCs w:val="24"/>
              </w:rPr>
              <w:t xml:space="preserve">At completion </w:t>
            </w:r>
            <w:r w:rsidR="00367A05" w:rsidRPr="00585144">
              <w:rPr>
                <w:rFonts w:ascii="Calibri Light" w:hAnsi="Calibri Light" w:cs="Arial"/>
                <w:b/>
                <w:szCs w:val="24"/>
              </w:rPr>
              <w:t>o</w:t>
            </w:r>
            <w:r w:rsidR="00367A05">
              <w:rPr>
                <w:rFonts w:ascii="Calibri Light" w:hAnsi="Calibri Light" w:cs="Arial"/>
                <w:b/>
                <w:szCs w:val="24"/>
              </w:rPr>
              <w:t>f</w:t>
            </w:r>
            <w:r w:rsidR="00367A05" w:rsidRPr="00585144">
              <w:rPr>
                <w:rFonts w:ascii="Calibri Light" w:hAnsi="Calibri Light" w:cs="Arial"/>
                <w:b/>
                <w:szCs w:val="24"/>
              </w:rPr>
              <w:t xml:space="preserve"> </w:t>
            </w:r>
            <w:r w:rsidRPr="00585144">
              <w:rPr>
                <w:rFonts w:ascii="Calibri Light" w:hAnsi="Calibri Light" w:cs="Arial"/>
                <w:b/>
                <w:szCs w:val="24"/>
              </w:rPr>
              <w:t>each participant</w:t>
            </w:r>
            <w:r w:rsidR="00367A05">
              <w:rPr>
                <w:rFonts w:ascii="Calibri Light" w:hAnsi="Calibri Light" w:cs="Arial"/>
                <w:b/>
                <w:szCs w:val="24"/>
              </w:rPr>
              <w:t>’s</w:t>
            </w:r>
            <w:r w:rsidRPr="00585144">
              <w:rPr>
                <w:rFonts w:ascii="Calibri Light" w:hAnsi="Calibri Light" w:cs="Arial"/>
                <w:b/>
                <w:szCs w:val="24"/>
              </w:rPr>
              <w:t xml:space="preserve"> Work Experience</w:t>
            </w:r>
            <w:r w:rsidRPr="00585144">
              <w:rPr>
                <w:rFonts w:ascii="Calibri Light" w:hAnsi="Calibri Light" w:cs="Arial"/>
                <w:szCs w:val="24"/>
              </w:rPr>
              <w:t xml:space="preserve"> (within</w:t>
            </w:r>
            <w:r w:rsidR="00585144" w:rsidRPr="00585144">
              <w:rPr>
                <w:rFonts w:ascii="Calibri Light" w:hAnsi="Calibri Light" w:cs="Arial"/>
                <w:szCs w:val="24"/>
              </w:rPr>
              <w:t xml:space="preserve"> 5</w:t>
            </w:r>
            <w:r w:rsidRPr="00585144">
              <w:rPr>
                <w:rFonts w:ascii="Calibri Light" w:hAnsi="Calibri Light" w:cs="Arial"/>
                <w:szCs w:val="24"/>
              </w:rPr>
              <w:t xml:space="preserve"> days of participant completion)</w:t>
            </w:r>
          </w:p>
        </w:tc>
      </w:tr>
      <w:tr w:rsidR="00107042" w:rsidRPr="008B5AB1" w14:paraId="508B36F6" w14:textId="77777777" w:rsidTr="00AC1F2C">
        <w:trPr>
          <w:cantSplit/>
          <w:trHeight w:val="2396"/>
        </w:trPr>
        <w:tc>
          <w:tcPr>
            <w:tcW w:w="1186" w:type="dxa"/>
            <w:shd w:val="clear" w:color="auto" w:fill="D0CECE" w:themeFill="background2" w:themeFillShade="E6"/>
            <w:textDirection w:val="btLr"/>
          </w:tcPr>
          <w:p w14:paraId="10FB6A43" w14:textId="77777777" w:rsidR="00107042" w:rsidRDefault="00107042" w:rsidP="002D1969">
            <w:pPr>
              <w:ind w:left="113" w:right="113"/>
              <w:jc w:val="center"/>
              <w:rPr>
                <w:rFonts w:ascii="Calibri Light" w:hAnsi="Calibri Light"/>
                <w:b/>
                <w:szCs w:val="24"/>
              </w:rPr>
            </w:pPr>
            <w:r>
              <w:rPr>
                <w:rFonts w:ascii="Calibri Light" w:hAnsi="Calibri Light"/>
                <w:b/>
                <w:szCs w:val="24"/>
              </w:rPr>
              <w:t>Transitioned</w:t>
            </w:r>
          </w:p>
          <w:p w14:paraId="18283F72" w14:textId="77777777" w:rsidR="00107042" w:rsidRPr="00585144" w:rsidRDefault="00107042" w:rsidP="002D1969">
            <w:pPr>
              <w:ind w:left="113" w:right="113"/>
              <w:jc w:val="center"/>
              <w:rPr>
                <w:rFonts w:ascii="Calibri Light" w:hAnsi="Calibri Light"/>
                <w:szCs w:val="24"/>
              </w:rPr>
            </w:pPr>
            <w:r w:rsidRPr="00585144">
              <w:rPr>
                <w:rFonts w:ascii="Calibri Light" w:hAnsi="Calibri Light"/>
                <w:szCs w:val="24"/>
              </w:rPr>
              <w:t>Within 6 months of completed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16A73E" w14:textId="431826FD" w:rsidR="00107042" w:rsidRDefault="00107042" w:rsidP="00367A05">
            <w:pPr>
              <w:rPr>
                <w:rFonts w:ascii="Calibri Light" w:hAnsi="Calibri Light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 xml:space="preserve">Registration Number </w:t>
            </w:r>
            <w:r w:rsidRPr="008B5AB1">
              <w:rPr>
                <w:rFonts w:ascii="Calibri Light" w:hAnsi="Calibri Light"/>
                <w:b/>
                <w:szCs w:val="24"/>
              </w:rPr>
              <w:t>into apprenticeship/</w:t>
            </w:r>
            <w:r w:rsidR="00367A05">
              <w:rPr>
                <w:rFonts w:ascii="Calibri Light" w:hAnsi="Calibri Light"/>
                <w:b/>
                <w:szCs w:val="24"/>
              </w:rPr>
              <w:t>t</w:t>
            </w:r>
            <w:r w:rsidR="00367A05" w:rsidRPr="008B5AB1">
              <w:rPr>
                <w:rFonts w:ascii="Calibri Light" w:hAnsi="Calibri Light"/>
                <w:b/>
                <w:szCs w:val="24"/>
              </w:rPr>
              <w:t>raineeship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1AE385" w14:textId="3A7219DB" w:rsidR="00107042" w:rsidRDefault="00107042" w:rsidP="002D1969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 w:rsidRPr="007C0BC1">
              <w:rPr>
                <w:rFonts w:ascii="Calibri Light" w:hAnsi="Calibri Light"/>
                <w:b/>
                <w:szCs w:val="24"/>
              </w:rPr>
              <w:t>AEN online portal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9731AC" w14:textId="77777777" w:rsidR="00107042" w:rsidRPr="008B5AB1" w:rsidRDefault="00107042" w:rsidP="00585144">
            <w:pPr>
              <w:pStyle w:val="BodyText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8B5AB1">
              <w:rPr>
                <w:rFonts w:ascii="Calibri Light" w:hAnsi="Calibri Light" w:cs="Arial"/>
                <w:b/>
                <w:szCs w:val="24"/>
              </w:rPr>
              <w:t>Provider (You)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594A7B" w14:textId="109C852A" w:rsidR="00107042" w:rsidRPr="008B5AB1" w:rsidRDefault="00107042" w:rsidP="00367A05">
            <w:pPr>
              <w:pStyle w:val="BodyText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As soon as a participant has entered an apprenticeship/</w:t>
            </w:r>
            <w:r w:rsidR="00367A05">
              <w:rPr>
                <w:rFonts w:ascii="Calibri Light" w:hAnsi="Calibri Light" w:cs="Arial"/>
                <w:b/>
                <w:szCs w:val="24"/>
              </w:rPr>
              <w:t xml:space="preserve">traineeship </w:t>
            </w:r>
            <w:r>
              <w:rPr>
                <w:rFonts w:ascii="Calibri Light" w:hAnsi="Calibri Light" w:cs="Arial"/>
                <w:b/>
                <w:szCs w:val="24"/>
              </w:rPr>
              <w:t>contract</w:t>
            </w:r>
          </w:p>
        </w:tc>
      </w:tr>
    </w:tbl>
    <w:p w14:paraId="646271B8" w14:textId="50199759" w:rsidR="00550251" w:rsidRDefault="00550251" w:rsidP="00AF661D">
      <w:pPr>
        <w:spacing w:after="120" w:line="240" w:lineRule="auto"/>
      </w:pPr>
    </w:p>
    <w:sectPr w:rsidR="00550251" w:rsidSect="00C404D3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12"/>
    <w:multiLevelType w:val="hybridMultilevel"/>
    <w:tmpl w:val="615A1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7B48"/>
    <w:multiLevelType w:val="hybridMultilevel"/>
    <w:tmpl w:val="852426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71168"/>
    <w:multiLevelType w:val="hybridMultilevel"/>
    <w:tmpl w:val="02A49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2F7A"/>
    <w:multiLevelType w:val="hybridMultilevel"/>
    <w:tmpl w:val="33A0D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7D32"/>
    <w:multiLevelType w:val="hybridMultilevel"/>
    <w:tmpl w:val="948C6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472C"/>
    <w:multiLevelType w:val="hybridMultilevel"/>
    <w:tmpl w:val="0A1E8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1E1"/>
    <w:multiLevelType w:val="hybridMultilevel"/>
    <w:tmpl w:val="E57096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6B777F"/>
    <w:multiLevelType w:val="hybridMultilevel"/>
    <w:tmpl w:val="35102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A5661"/>
    <w:multiLevelType w:val="hybridMultilevel"/>
    <w:tmpl w:val="1838733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1570"/>
    <w:multiLevelType w:val="hybridMultilevel"/>
    <w:tmpl w:val="36442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24273"/>
    <w:multiLevelType w:val="hybridMultilevel"/>
    <w:tmpl w:val="E59E6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C20CB"/>
    <w:multiLevelType w:val="hybridMultilevel"/>
    <w:tmpl w:val="67408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4111F"/>
    <w:multiLevelType w:val="hybridMultilevel"/>
    <w:tmpl w:val="F36C0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A3F82"/>
    <w:multiLevelType w:val="hybridMultilevel"/>
    <w:tmpl w:val="52562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428B6"/>
    <w:multiLevelType w:val="hybridMultilevel"/>
    <w:tmpl w:val="FD94D74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D05D84"/>
    <w:multiLevelType w:val="hybridMultilevel"/>
    <w:tmpl w:val="C8D67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D58B9"/>
    <w:multiLevelType w:val="hybridMultilevel"/>
    <w:tmpl w:val="23361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F09BD"/>
    <w:multiLevelType w:val="hybridMultilevel"/>
    <w:tmpl w:val="8ED27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82BAC"/>
    <w:multiLevelType w:val="hybridMultilevel"/>
    <w:tmpl w:val="3CFCE0B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17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6"/>
  </w:num>
  <w:num w:numId="14">
    <w:abstractNumId w:val="9"/>
  </w:num>
  <w:num w:numId="15">
    <w:abstractNumId w:val="18"/>
  </w:num>
  <w:num w:numId="16">
    <w:abstractNumId w:val="8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71"/>
    <w:rsid w:val="00022E09"/>
    <w:rsid w:val="00025754"/>
    <w:rsid w:val="00053E20"/>
    <w:rsid w:val="000941F8"/>
    <w:rsid w:val="0009541E"/>
    <w:rsid w:val="00107042"/>
    <w:rsid w:val="001378CE"/>
    <w:rsid w:val="00161BB5"/>
    <w:rsid w:val="001C1C01"/>
    <w:rsid w:val="001D10B7"/>
    <w:rsid w:val="001D3271"/>
    <w:rsid w:val="00247231"/>
    <w:rsid w:val="002A796F"/>
    <w:rsid w:val="002C475F"/>
    <w:rsid w:val="00335771"/>
    <w:rsid w:val="00367A05"/>
    <w:rsid w:val="003B5C1C"/>
    <w:rsid w:val="003D3D01"/>
    <w:rsid w:val="003D797C"/>
    <w:rsid w:val="003F629B"/>
    <w:rsid w:val="00415E83"/>
    <w:rsid w:val="004C610D"/>
    <w:rsid w:val="004D3E04"/>
    <w:rsid w:val="004E1074"/>
    <w:rsid w:val="00527491"/>
    <w:rsid w:val="00550251"/>
    <w:rsid w:val="00585144"/>
    <w:rsid w:val="005855B6"/>
    <w:rsid w:val="005972ED"/>
    <w:rsid w:val="005F318A"/>
    <w:rsid w:val="006232FD"/>
    <w:rsid w:val="00623D7F"/>
    <w:rsid w:val="00643FAF"/>
    <w:rsid w:val="0066107D"/>
    <w:rsid w:val="006B01F2"/>
    <w:rsid w:val="006E6036"/>
    <w:rsid w:val="006F3A92"/>
    <w:rsid w:val="00703582"/>
    <w:rsid w:val="00750476"/>
    <w:rsid w:val="007770E1"/>
    <w:rsid w:val="007C09DD"/>
    <w:rsid w:val="007C0BC1"/>
    <w:rsid w:val="00846A5E"/>
    <w:rsid w:val="00852EA1"/>
    <w:rsid w:val="008F2A23"/>
    <w:rsid w:val="00901AE4"/>
    <w:rsid w:val="00914E7E"/>
    <w:rsid w:val="009F3105"/>
    <w:rsid w:val="009F4781"/>
    <w:rsid w:val="00A55EB1"/>
    <w:rsid w:val="00A86416"/>
    <w:rsid w:val="00AB627C"/>
    <w:rsid w:val="00AC1F2C"/>
    <w:rsid w:val="00AC32BC"/>
    <w:rsid w:val="00AF661D"/>
    <w:rsid w:val="00B43EB4"/>
    <w:rsid w:val="00B76189"/>
    <w:rsid w:val="00BA6603"/>
    <w:rsid w:val="00C404D3"/>
    <w:rsid w:val="00C76D80"/>
    <w:rsid w:val="00C9600E"/>
    <w:rsid w:val="00CA2576"/>
    <w:rsid w:val="00CF7267"/>
    <w:rsid w:val="00CF7E3F"/>
    <w:rsid w:val="00D15BB2"/>
    <w:rsid w:val="00D66F6A"/>
    <w:rsid w:val="00E0561B"/>
    <w:rsid w:val="00E60F42"/>
    <w:rsid w:val="00EC3307"/>
    <w:rsid w:val="00EE3C2A"/>
    <w:rsid w:val="00F04DE3"/>
    <w:rsid w:val="00F32893"/>
    <w:rsid w:val="00F34A9F"/>
    <w:rsid w:val="00F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B2FB"/>
  <w15:chartTrackingRefBased/>
  <w15:docId w15:val="{E842ABAB-9817-4F97-9203-77F0A4C1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36"/>
    <w:pPr>
      <w:ind w:left="720"/>
      <w:contextualSpacing/>
    </w:pPr>
  </w:style>
  <w:style w:type="table" w:styleId="TableGrid">
    <w:name w:val="Table Grid"/>
    <w:basedOn w:val="TableNormal"/>
    <w:uiPriority w:val="39"/>
    <w:rsid w:val="00A5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54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EA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550251"/>
    <w:pPr>
      <w:widowControl w:val="0"/>
      <w:spacing w:after="120" w:line="240" w:lineRule="auto"/>
    </w:pPr>
    <w:rPr>
      <w:rFonts w:ascii="Times New Roman" w:eastAsia="Batang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50251"/>
    <w:rPr>
      <w:rFonts w:ascii="Times New Roman" w:eastAsia="Batang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550251"/>
    <w:pPr>
      <w:spacing w:before="240" w:after="0" w:line="240" w:lineRule="auto"/>
    </w:pPr>
    <w:rPr>
      <w:rFonts w:ascii="Optima" w:eastAsia="Times New Roman" w:hAnsi="Optima" w:cs="Times New Roman"/>
      <w:position w:val="8"/>
      <w:sz w:val="18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50251"/>
    <w:rPr>
      <w:rFonts w:ascii="Optima" w:eastAsia="Times New Roman" w:hAnsi="Optima" w:cs="Times New Roman"/>
      <w:position w:val="8"/>
      <w:sz w:val="18"/>
      <w:szCs w:val="20"/>
      <w:lang w:val="en-AU"/>
    </w:rPr>
  </w:style>
  <w:style w:type="character" w:styleId="Strong">
    <w:name w:val="Strong"/>
    <w:uiPriority w:val="22"/>
    <w:qFormat/>
    <w:rsid w:val="00550251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67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A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en@aen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FE89EE-5EE2-414E-AC12-08418238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karen@GTAV.local</dc:creator>
  <cp:keywords/>
  <dc:description/>
  <cp:lastModifiedBy>nik</cp:lastModifiedBy>
  <cp:revision>6</cp:revision>
  <cp:lastPrinted>2018-07-23T06:02:00Z</cp:lastPrinted>
  <dcterms:created xsi:type="dcterms:W3CDTF">2018-07-25T06:01:00Z</dcterms:created>
  <dcterms:modified xsi:type="dcterms:W3CDTF">2018-07-26T00:50:00Z</dcterms:modified>
</cp:coreProperties>
</file>